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5" w:rsidRDefault="00C77268">
      <w:pPr>
        <w:spacing w:line="600" w:lineRule="exact"/>
        <w:ind w:right="1280"/>
        <w:rPr>
          <w:rFonts w:ascii="黑体" w:eastAsia="黑体" w:hAnsi="黑体"/>
          <w:sz w:val="32"/>
          <w:szCs w:val="32"/>
        </w:rPr>
      </w:pPr>
      <w:r>
        <w:rPr>
          <w:rFonts w:ascii="黑体" w:eastAsia="黑体" w:hAnsi="黑体" w:hint="eastAsia"/>
          <w:sz w:val="32"/>
          <w:szCs w:val="32"/>
        </w:rPr>
        <w:t>附件2</w:t>
      </w:r>
    </w:p>
    <w:p w:rsidR="00E62365" w:rsidRDefault="00E62365">
      <w:pPr>
        <w:spacing w:line="600" w:lineRule="exact"/>
        <w:ind w:firstLineChars="200" w:firstLine="880"/>
        <w:jc w:val="center"/>
        <w:rPr>
          <w:rFonts w:ascii="方正小标宋简体" w:eastAsia="方正小标宋简体"/>
          <w:sz w:val="44"/>
          <w:szCs w:val="44"/>
        </w:rPr>
      </w:pPr>
    </w:p>
    <w:p w:rsidR="00E62365" w:rsidRPr="001A172F" w:rsidRDefault="00C77268">
      <w:pPr>
        <w:spacing w:line="600" w:lineRule="exact"/>
        <w:ind w:firstLineChars="200" w:firstLine="880"/>
        <w:jc w:val="center"/>
        <w:rPr>
          <w:rFonts w:asciiTheme="majorEastAsia" w:eastAsiaTheme="majorEastAsia" w:hAnsiTheme="majorEastAsia"/>
          <w:color w:val="FF0000"/>
          <w:sz w:val="44"/>
          <w:szCs w:val="44"/>
        </w:rPr>
      </w:pPr>
      <w:r w:rsidRPr="001A172F">
        <w:rPr>
          <w:rFonts w:asciiTheme="majorEastAsia" w:eastAsiaTheme="majorEastAsia" w:hAnsiTheme="majorEastAsia" w:hint="eastAsia"/>
          <w:sz w:val="44"/>
          <w:szCs w:val="44"/>
        </w:rPr>
        <w:t>资阳市雁江区</w:t>
      </w:r>
      <w:r w:rsidR="000C25D6" w:rsidRPr="001A172F">
        <w:rPr>
          <w:rFonts w:asciiTheme="majorEastAsia" w:eastAsiaTheme="majorEastAsia" w:hAnsiTheme="majorEastAsia" w:hint="eastAsia"/>
          <w:sz w:val="44"/>
          <w:szCs w:val="44"/>
        </w:rPr>
        <w:t>公路养护管理段</w:t>
      </w:r>
    </w:p>
    <w:p w:rsidR="00E62365" w:rsidRPr="001A172F" w:rsidRDefault="00C77268">
      <w:pPr>
        <w:spacing w:line="600" w:lineRule="exact"/>
        <w:ind w:firstLineChars="200" w:firstLine="880"/>
        <w:jc w:val="center"/>
        <w:rPr>
          <w:rFonts w:asciiTheme="majorEastAsia" w:eastAsiaTheme="majorEastAsia" w:hAnsiTheme="majorEastAsia"/>
          <w:sz w:val="44"/>
          <w:szCs w:val="44"/>
        </w:rPr>
      </w:pPr>
      <w:bookmarkStart w:id="0" w:name="_GoBack"/>
      <w:r w:rsidRPr="001A172F">
        <w:rPr>
          <w:rFonts w:asciiTheme="majorEastAsia" w:eastAsiaTheme="majorEastAsia" w:hAnsiTheme="majorEastAsia" w:hint="eastAsia"/>
          <w:sz w:val="44"/>
          <w:szCs w:val="44"/>
        </w:rPr>
        <w:t>20</w:t>
      </w:r>
      <w:r w:rsidRPr="001A172F">
        <w:rPr>
          <w:rFonts w:asciiTheme="majorEastAsia" w:eastAsiaTheme="majorEastAsia" w:hAnsiTheme="majorEastAsia"/>
          <w:sz w:val="44"/>
          <w:szCs w:val="44"/>
        </w:rPr>
        <w:t>2</w:t>
      </w:r>
      <w:r w:rsidRPr="001A172F">
        <w:rPr>
          <w:rFonts w:asciiTheme="majorEastAsia" w:eastAsiaTheme="majorEastAsia" w:hAnsiTheme="majorEastAsia" w:hint="eastAsia"/>
          <w:sz w:val="44"/>
          <w:szCs w:val="44"/>
        </w:rPr>
        <w:t>2年单位预算编制说明</w:t>
      </w:r>
    </w:p>
    <w:bookmarkEnd w:id="0"/>
    <w:p w:rsidR="00E62365" w:rsidRDefault="00E62365">
      <w:pPr>
        <w:spacing w:line="600" w:lineRule="exact"/>
        <w:ind w:firstLineChars="200" w:firstLine="640"/>
        <w:rPr>
          <w:rFonts w:ascii="方正仿宋简体" w:eastAsia="方正仿宋简体"/>
          <w:sz w:val="32"/>
          <w:szCs w:val="32"/>
        </w:rPr>
      </w:pPr>
    </w:p>
    <w:p w:rsidR="00E62365" w:rsidRDefault="00C77268">
      <w:pPr>
        <w:spacing w:line="600" w:lineRule="exact"/>
        <w:ind w:firstLineChars="200" w:firstLine="640"/>
        <w:rPr>
          <w:rFonts w:eastAsia="黑体"/>
          <w:sz w:val="32"/>
          <w:szCs w:val="32"/>
        </w:rPr>
      </w:pPr>
      <w:r>
        <w:rPr>
          <w:rFonts w:eastAsia="黑体"/>
          <w:sz w:val="32"/>
          <w:szCs w:val="32"/>
        </w:rPr>
        <w:t>一、基本职能及主要工作</w:t>
      </w:r>
    </w:p>
    <w:p w:rsidR="00E62365" w:rsidRPr="001A172F" w:rsidRDefault="00C77268">
      <w:pPr>
        <w:spacing w:line="600" w:lineRule="exact"/>
        <w:ind w:leftChars="284" w:left="596"/>
        <w:rPr>
          <w:rFonts w:asciiTheme="minorEastAsia" w:eastAsiaTheme="minorEastAsia" w:hAnsiTheme="minorEastAsia"/>
          <w:sz w:val="32"/>
          <w:szCs w:val="32"/>
        </w:rPr>
      </w:pPr>
      <w:r w:rsidRPr="001A172F">
        <w:rPr>
          <w:rFonts w:asciiTheme="minorEastAsia" w:eastAsiaTheme="minorEastAsia" w:hAnsiTheme="minorEastAsia"/>
          <w:sz w:val="32"/>
          <w:szCs w:val="32"/>
        </w:rPr>
        <w:t>（一）职能简介</w:t>
      </w:r>
      <w:r w:rsidR="00F77D3E">
        <w:rPr>
          <w:rFonts w:asciiTheme="minorEastAsia" w:eastAsiaTheme="minorEastAsia" w:hAnsiTheme="minorEastAsia" w:hint="eastAsia"/>
          <w:sz w:val="32"/>
          <w:szCs w:val="32"/>
        </w:rPr>
        <w:t>及机构设置</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1负责对雁江区内管养的国、省、县乡道的畅通提供养护与管理；加强对公路的日常养护管理质量监督检查，路况评定、考核；负责公路应急救援工作，对水毁等灾害造成的道路阻塞或公路路基垮塌进行应急抢修；管理和使用好公路养护费。</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2经常保持公路完好状态，及时恢复水毁路面和公路设施受损部分，保证行车安全、舒适、畅通。</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3加强道路交通安全，随时对所管养公路的路况、桥梁、涵洞的使用情况进行观察、调查，整理上报，并对桥梁建立一桥一个档案，一桥一个应急预案；对全线路况、桥梁信息资料建立数据库，并在此基础上建立了公路信息交换平台，推动公路信息化工作的不断发展，对危桥组织相关技术人员进行鉴定，并对危桥改造的质量进行全方位的跟踪检查，负责对工程质量的检查、验收工作的组织。</w:t>
      </w:r>
    </w:p>
    <w:p w:rsidR="000C25D6" w:rsidRDefault="000C25D6" w:rsidP="000C25D6">
      <w:pPr>
        <w:widowControl/>
        <w:shd w:val="clear" w:color="auto" w:fill="FFFFFF"/>
        <w:ind w:firstLine="640"/>
        <w:jc w:val="left"/>
        <w:rPr>
          <w:rFonts w:ascii="宋体" w:hAnsi="宋体" w:cs="宋体" w:hint="eastAsia"/>
          <w:color w:val="000000"/>
          <w:kern w:val="0"/>
          <w:sz w:val="32"/>
          <w:szCs w:val="32"/>
        </w:rPr>
      </w:pPr>
      <w:r w:rsidRPr="000C25D6">
        <w:rPr>
          <w:rFonts w:ascii="宋体" w:hAnsi="宋体" w:cs="宋体" w:hint="eastAsia"/>
          <w:color w:val="000000"/>
          <w:kern w:val="0"/>
          <w:sz w:val="32"/>
          <w:szCs w:val="32"/>
        </w:rPr>
        <w:t>4负责雁江区公路养护维修专项工程的预算工作，检查与督导公路养护维修专项工程的质量和进度情况，加强公路养护维</w:t>
      </w:r>
      <w:r w:rsidRPr="000C25D6">
        <w:rPr>
          <w:rFonts w:ascii="宋体" w:hAnsi="宋体" w:cs="宋体" w:hint="eastAsia"/>
          <w:color w:val="000000"/>
          <w:kern w:val="0"/>
          <w:sz w:val="32"/>
          <w:szCs w:val="32"/>
        </w:rPr>
        <w:lastRenderedPageBreak/>
        <w:t>修专项工程的安全管理监督，全面完成公路养护工作任务和区交通运输局及业务主管部门交办的其它工作。</w:t>
      </w:r>
    </w:p>
    <w:p w:rsidR="00F77D3E" w:rsidRPr="00CF5DAF" w:rsidRDefault="00F77D3E" w:rsidP="00F77D3E">
      <w:pPr>
        <w:ind w:firstLineChars="200" w:firstLine="640"/>
        <w:rPr>
          <w:rFonts w:asciiTheme="minorEastAsia" w:eastAsiaTheme="minorEastAsia" w:hAnsiTheme="minorEastAsia"/>
          <w:bCs/>
          <w:color w:val="000000"/>
          <w:kern w:val="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Pr="00CF5DAF">
        <w:rPr>
          <w:rFonts w:asciiTheme="minorEastAsia" w:eastAsiaTheme="minorEastAsia" w:hAnsiTheme="minorEastAsia"/>
          <w:bCs/>
          <w:color w:val="000000"/>
          <w:kern w:val="0"/>
          <w:sz w:val="32"/>
          <w:szCs w:val="32"/>
        </w:rPr>
        <w:t>属</w:t>
      </w:r>
      <w:r w:rsidRPr="00CF5DAF">
        <w:rPr>
          <w:rFonts w:asciiTheme="minorEastAsia" w:eastAsiaTheme="minorEastAsia" w:hAnsiTheme="minorEastAsia" w:hint="eastAsia"/>
          <w:bCs/>
          <w:color w:val="000000"/>
          <w:kern w:val="0"/>
          <w:sz w:val="32"/>
          <w:szCs w:val="32"/>
        </w:rPr>
        <w:t>于资阳市雁江区交通运输局下属的二</w:t>
      </w:r>
      <w:r w:rsidRPr="00CF5DAF">
        <w:rPr>
          <w:rFonts w:asciiTheme="minorEastAsia" w:eastAsiaTheme="minorEastAsia" w:hAnsiTheme="minorEastAsia"/>
          <w:bCs/>
          <w:color w:val="000000"/>
          <w:kern w:val="0"/>
          <w:sz w:val="32"/>
          <w:szCs w:val="32"/>
        </w:rPr>
        <w:t>级预算单位，下</w:t>
      </w:r>
      <w:r w:rsidRPr="00CF5DAF">
        <w:rPr>
          <w:rFonts w:asciiTheme="minorEastAsia" w:eastAsiaTheme="minorEastAsia" w:hAnsiTheme="minorEastAsia" w:hint="eastAsia"/>
          <w:bCs/>
          <w:color w:val="000000"/>
          <w:kern w:val="0"/>
          <w:sz w:val="32"/>
          <w:szCs w:val="32"/>
        </w:rPr>
        <w:t>设独立编制机构0</w:t>
      </w:r>
      <w:r w:rsidRPr="00CF5DAF">
        <w:rPr>
          <w:rFonts w:asciiTheme="minorEastAsia" w:eastAsiaTheme="minorEastAsia" w:hAnsiTheme="minorEastAsia"/>
          <w:bCs/>
          <w:color w:val="000000"/>
          <w:kern w:val="0"/>
          <w:sz w:val="32"/>
          <w:szCs w:val="32"/>
        </w:rPr>
        <w:t>个</w:t>
      </w:r>
      <w:r>
        <w:rPr>
          <w:rFonts w:asciiTheme="minorEastAsia" w:eastAsiaTheme="minorEastAsia" w:hAnsiTheme="minorEastAsia" w:hint="eastAsia"/>
          <w:bCs/>
          <w:color w:val="000000"/>
          <w:kern w:val="0"/>
          <w:sz w:val="32"/>
          <w:szCs w:val="32"/>
        </w:rPr>
        <w:t>。</w:t>
      </w:r>
      <w:r w:rsidRPr="00CF5DAF">
        <w:rPr>
          <w:rFonts w:asciiTheme="minorEastAsia" w:eastAsiaTheme="minorEastAsia" w:hAnsiTheme="minorEastAsia" w:hint="eastAsia"/>
          <w:bCs/>
          <w:color w:val="000000"/>
          <w:sz w:val="32"/>
          <w:szCs w:val="32"/>
        </w:rPr>
        <w:t>资阳市雁江区公路养护管理段为</w:t>
      </w:r>
      <w:r w:rsidRPr="00CF5DAF">
        <w:rPr>
          <w:rFonts w:asciiTheme="minorEastAsia" w:eastAsiaTheme="minorEastAsia" w:hAnsiTheme="minorEastAsia"/>
          <w:bCs/>
          <w:color w:val="000000"/>
          <w:sz w:val="32"/>
          <w:szCs w:val="32"/>
        </w:rPr>
        <w:t>纳入202</w:t>
      </w:r>
      <w:r w:rsidRPr="00CF5DAF">
        <w:rPr>
          <w:rFonts w:asciiTheme="minorEastAsia" w:eastAsiaTheme="minorEastAsia" w:hAnsiTheme="minorEastAsia" w:hint="eastAsia"/>
          <w:bCs/>
          <w:color w:val="000000"/>
          <w:sz w:val="32"/>
          <w:szCs w:val="32"/>
        </w:rPr>
        <w:t>2</w:t>
      </w:r>
      <w:r w:rsidRPr="00CF5DAF">
        <w:rPr>
          <w:rFonts w:asciiTheme="minorEastAsia" w:eastAsiaTheme="minorEastAsia" w:hAnsiTheme="minorEastAsia"/>
          <w:bCs/>
          <w:color w:val="000000"/>
          <w:sz w:val="32"/>
          <w:szCs w:val="32"/>
        </w:rPr>
        <w:t>年度部门决算</w:t>
      </w:r>
      <w:r w:rsidRPr="00CF5DAF">
        <w:rPr>
          <w:rFonts w:asciiTheme="minorEastAsia" w:eastAsiaTheme="minorEastAsia" w:hAnsiTheme="minorEastAsia" w:hint="eastAsia"/>
          <w:bCs/>
          <w:color w:val="000000"/>
          <w:sz w:val="32"/>
          <w:szCs w:val="32"/>
        </w:rPr>
        <w:t>编制范围的独立编制机构。</w:t>
      </w:r>
    </w:p>
    <w:p w:rsidR="00D05880" w:rsidRPr="001A172F" w:rsidRDefault="00C77268" w:rsidP="002D6F6C">
      <w:pPr>
        <w:spacing w:line="600" w:lineRule="exact"/>
        <w:ind w:firstLineChars="200" w:firstLine="640"/>
        <w:rPr>
          <w:rFonts w:asciiTheme="minorEastAsia" w:eastAsiaTheme="minorEastAsia" w:hAnsiTheme="minorEastAsia"/>
          <w:sz w:val="32"/>
          <w:szCs w:val="32"/>
        </w:rPr>
      </w:pPr>
      <w:r w:rsidRPr="001A172F">
        <w:rPr>
          <w:rFonts w:asciiTheme="minorEastAsia" w:eastAsiaTheme="minorEastAsia" w:hAnsiTheme="minorEastAsia"/>
          <w:sz w:val="32"/>
          <w:szCs w:val="32"/>
        </w:rPr>
        <w:t>（二）202</w:t>
      </w:r>
      <w:r w:rsidRPr="001A172F">
        <w:rPr>
          <w:rFonts w:asciiTheme="minorEastAsia" w:eastAsiaTheme="minorEastAsia" w:hAnsiTheme="minorEastAsia" w:hint="eastAsia"/>
          <w:sz w:val="32"/>
          <w:szCs w:val="32"/>
        </w:rPr>
        <w:t>2</w:t>
      </w:r>
      <w:r w:rsidRPr="001A172F">
        <w:rPr>
          <w:rFonts w:asciiTheme="minorEastAsia" w:eastAsiaTheme="minorEastAsia" w:hAnsiTheme="minorEastAsia"/>
          <w:sz w:val="32"/>
          <w:szCs w:val="32"/>
        </w:rPr>
        <w:t>年重点工作</w:t>
      </w:r>
    </w:p>
    <w:p w:rsidR="00D05880" w:rsidRPr="00D05880" w:rsidRDefault="001A172F">
      <w:pPr>
        <w:spacing w:line="600" w:lineRule="exact"/>
        <w:ind w:firstLineChars="200" w:firstLine="640"/>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1</w:t>
      </w:r>
      <w:r w:rsidR="00D05880" w:rsidRPr="00D05880">
        <w:rPr>
          <w:rFonts w:asciiTheme="minorEastAsia" w:eastAsiaTheme="minorEastAsia" w:hAnsiTheme="minorEastAsia" w:cs="方正楷体简体" w:hint="eastAsia"/>
          <w:sz w:val="32"/>
          <w:szCs w:val="32"/>
        </w:rPr>
        <w:t>进一步加强党风廉政建设，建廉洁自律干部队伍</w:t>
      </w:r>
      <w:r w:rsidR="00D05880" w:rsidRPr="00D05880">
        <w:rPr>
          <w:rFonts w:asciiTheme="minorEastAsia" w:eastAsiaTheme="minorEastAsia" w:hAnsiTheme="minorEastAsia" w:cs="宋体" w:hint="eastAsia"/>
          <w:color w:val="000000"/>
          <w:kern w:val="0"/>
          <w:sz w:val="32"/>
          <w:szCs w:val="32"/>
        </w:rPr>
        <w:t>。</w:t>
      </w:r>
    </w:p>
    <w:p w:rsidR="00D05880" w:rsidRPr="00D05880" w:rsidRDefault="001A172F" w:rsidP="00D05880">
      <w:pPr>
        <w:spacing w:line="600" w:lineRule="exact"/>
        <w:ind w:firstLineChars="200" w:firstLine="640"/>
        <w:rPr>
          <w:rFonts w:asciiTheme="minorEastAsia" w:eastAsiaTheme="minorEastAsia" w:hAnsiTheme="minorEastAsia" w:cs="方正楷体简体"/>
          <w:b/>
          <w:sz w:val="32"/>
          <w:szCs w:val="32"/>
        </w:rPr>
      </w:pPr>
      <w:r>
        <w:rPr>
          <w:rFonts w:asciiTheme="minorEastAsia" w:eastAsiaTheme="minorEastAsia" w:hAnsiTheme="minorEastAsia" w:cs="宋体" w:hint="eastAsia"/>
          <w:color w:val="000000"/>
          <w:kern w:val="0"/>
          <w:sz w:val="32"/>
          <w:szCs w:val="32"/>
        </w:rPr>
        <w:t>2</w:t>
      </w:r>
      <w:r w:rsidR="00D05880" w:rsidRPr="00D05880">
        <w:rPr>
          <w:rFonts w:asciiTheme="minorEastAsia" w:eastAsiaTheme="minorEastAsia" w:hAnsiTheme="minorEastAsia" w:cs="方正楷体简体" w:hint="eastAsia"/>
          <w:sz w:val="32"/>
          <w:szCs w:val="32"/>
        </w:rPr>
        <w:t>进一步加强公路、公路桥梁日常养护工作。</w:t>
      </w:r>
    </w:p>
    <w:p w:rsidR="00D05880" w:rsidRPr="00D05880" w:rsidRDefault="001A172F" w:rsidP="00D05880">
      <w:pPr>
        <w:spacing w:line="600" w:lineRule="exact"/>
        <w:ind w:firstLineChars="200" w:firstLine="640"/>
        <w:rPr>
          <w:rFonts w:asciiTheme="minorEastAsia" w:eastAsiaTheme="minorEastAsia" w:hAnsiTheme="minorEastAsia" w:cs="方正楷体简体"/>
          <w:b/>
          <w:sz w:val="32"/>
          <w:szCs w:val="32"/>
        </w:rPr>
      </w:pPr>
      <w:r>
        <w:rPr>
          <w:rFonts w:asciiTheme="minorEastAsia" w:eastAsiaTheme="minorEastAsia" w:hAnsiTheme="minorEastAsia" w:cs="方正楷体简体" w:hint="eastAsia"/>
          <w:sz w:val="32"/>
          <w:szCs w:val="32"/>
        </w:rPr>
        <w:t>3</w:t>
      </w:r>
      <w:r w:rsidR="00D05880" w:rsidRPr="00D05880">
        <w:rPr>
          <w:rFonts w:asciiTheme="minorEastAsia" w:eastAsiaTheme="minorEastAsia" w:hAnsiTheme="minorEastAsia" w:cs="方正楷体简体" w:hint="eastAsia"/>
          <w:sz w:val="32"/>
          <w:szCs w:val="32"/>
        </w:rPr>
        <w:t>进一步加强重点养护项目建设，确保路网运行畅通。</w:t>
      </w:r>
    </w:p>
    <w:p w:rsidR="00D05880" w:rsidRPr="00D05880" w:rsidRDefault="001A172F">
      <w:pPr>
        <w:spacing w:line="600" w:lineRule="exact"/>
        <w:ind w:firstLineChars="200" w:firstLine="640"/>
        <w:rPr>
          <w:rFonts w:asciiTheme="minorEastAsia" w:eastAsiaTheme="minorEastAsia" w:hAnsiTheme="minorEastAsia" w:cs="方正楷体简体"/>
          <w:sz w:val="32"/>
          <w:szCs w:val="32"/>
        </w:rPr>
      </w:pPr>
      <w:r>
        <w:rPr>
          <w:rFonts w:asciiTheme="minorEastAsia" w:eastAsiaTheme="minorEastAsia" w:hAnsiTheme="minorEastAsia" w:cs="方正楷体简体" w:hint="eastAsia"/>
          <w:sz w:val="32"/>
          <w:szCs w:val="32"/>
        </w:rPr>
        <w:t>4</w:t>
      </w:r>
      <w:r w:rsidR="00D05880" w:rsidRPr="00D05880">
        <w:rPr>
          <w:rFonts w:asciiTheme="minorEastAsia" w:eastAsiaTheme="minorEastAsia" w:hAnsiTheme="minorEastAsia" w:cs="方正楷体简体" w:hint="eastAsia"/>
          <w:sz w:val="32"/>
          <w:szCs w:val="32"/>
        </w:rPr>
        <w:t>进一步加强安全生产，确保公路安全畅通。</w:t>
      </w:r>
    </w:p>
    <w:p w:rsidR="00E62365" w:rsidRDefault="00C77268">
      <w:pPr>
        <w:spacing w:line="600" w:lineRule="exact"/>
        <w:ind w:firstLineChars="200" w:firstLine="640"/>
        <w:rPr>
          <w:rFonts w:eastAsia="黑体"/>
          <w:sz w:val="32"/>
          <w:szCs w:val="32"/>
        </w:rPr>
      </w:pPr>
      <w:r>
        <w:rPr>
          <w:rFonts w:eastAsia="黑体"/>
          <w:sz w:val="32"/>
          <w:szCs w:val="32"/>
        </w:rPr>
        <w:t>二、收支预算情况</w:t>
      </w:r>
      <w:r>
        <w:rPr>
          <w:rFonts w:eastAsia="黑体" w:hint="eastAsia"/>
          <w:sz w:val="32"/>
          <w:szCs w:val="32"/>
        </w:rPr>
        <w:t>说明</w:t>
      </w:r>
    </w:p>
    <w:p w:rsidR="00E62365" w:rsidRPr="00563908" w:rsidRDefault="00C77268">
      <w:pPr>
        <w:spacing w:line="600" w:lineRule="exact"/>
        <w:ind w:firstLineChars="200" w:firstLine="640"/>
        <w:rPr>
          <w:rFonts w:asciiTheme="minorEastAsia" w:eastAsiaTheme="minorEastAsia" w:hAnsiTheme="minorEastAsia"/>
          <w:color w:val="FF0000"/>
          <w:sz w:val="32"/>
          <w:szCs w:val="32"/>
        </w:rPr>
      </w:pPr>
      <w:r w:rsidRPr="00563908">
        <w:rPr>
          <w:rFonts w:asciiTheme="minorEastAsia" w:eastAsiaTheme="minorEastAsia" w:hAnsiTheme="minorEastAsia" w:hint="eastAsia"/>
          <w:sz w:val="32"/>
          <w:szCs w:val="32"/>
        </w:rPr>
        <w:t>按照综合预算的原则，</w:t>
      </w:r>
      <w:r w:rsidR="0094623A"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所有收入和支出均纳入单位预算管理。收入</w:t>
      </w:r>
      <w:r w:rsidR="00647472">
        <w:rPr>
          <w:rFonts w:asciiTheme="minorEastAsia" w:eastAsiaTheme="minorEastAsia" w:hAnsiTheme="minorEastAsia" w:hint="eastAsia"/>
          <w:sz w:val="32"/>
          <w:szCs w:val="32"/>
        </w:rPr>
        <w:t>均为</w:t>
      </w:r>
      <w:r w:rsidRPr="00563908">
        <w:rPr>
          <w:rFonts w:asciiTheme="minorEastAsia" w:eastAsiaTheme="minorEastAsia" w:hAnsiTheme="minorEastAsia" w:hint="eastAsia"/>
          <w:sz w:val="32"/>
          <w:szCs w:val="32"/>
        </w:rPr>
        <w:t>一般公共预算拨款收入</w:t>
      </w:r>
      <w:r w:rsidR="0094623A" w:rsidRPr="00563908">
        <w:rPr>
          <w:rFonts w:asciiTheme="minorEastAsia" w:eastAsiaTheme="minorEastAsia" w:hAnsiTheme="minorEastAsia" w:hint="eastAsia"/>
          <w:sz w:val="32"/>
          <w:szCs w:val="32"/>
        </w:rPr>
        <w:t>。</w:t>
      </w:r>
      <w:r w:rsidRPr="00563908">
        <w:rPr>
          <w:rFonts w:asciiTheme="minorEastAsia" w:eastAsiaTheme="minorEastAsia" w:hAnsiTheme="minorEastAsia" w:hint="eastAsia"/>
          <w:sz w:val="32"/>
          <w:szCs w:val="32"/>
        </w:rPr>
        <w:t>支出包括：</w:t>
      </w:r>
      <w:r w:rsidR="0094623A" w:rsidRPr="00563908">
        <w:rPr>
          <w:rFonts w:asciiTheme="minorEastAsia" w:eastAsiaTheme="minorEastAsia" w:hAnsiTheme="minorEastAsia" w:hint="eastAsia"/>
          <w:sz w:val="32"/>
          <w:szCs w:val="32"/>
        </w:rPr>
        <w:t>社会保障和就业支出、卫生健康支出、交通运输支出、住房保障支出</w:t>
      </w:r>
      <w:r w:rsidRPr="00563908">
        <w:rPr>
          <w:rFonts w:asciiTheme="minorEastAsia" w:eastAsiaTheme="minorEastAsia" w:hAnsiTheme="minorEastAsia" w:hint="eastAsia"/>
          <w:sz w:val="32"/>
          <w:szCs w:val="32"/>
        </w:rPr>
        <w:t>。</w:t>
      </w:r>
      <w:r w:rsidR="0094623A"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20</w:t>
      </w:r>
      <w:r w:rsidRPr="00563908">
        <w:rPr>
          <w:rFonts w:asciiTheme="minorEastAsia" w:eastAsiaTheme="minorEastAsia" w:hAnsiTheme="minorEastAsia"/>
          <w:sz w:val="32"/>
          <w:szCs w:val="32"/>
        </w:rPr>
        <w:t>2</w:t>
      </w:r>
      <w:r w:rsidRPr="00563908">
        <w:rPr>
          <w:rFonts w:asciiTheme="minorEastAsia" w:eastAsiaTheme="minorEastAsia" w:hAnsiTheme="minorEastAsia" w:hint="eastAsia"/>
          <w:sz w:val="32"/>
          <w:szCs w:val="32"/>
        </w:rPr>
        <w:t>2年收支总预算</w:t>
      </w:r>
      <w:r w:rsidR="00647472" w:rsidRPr="00647472">
        <w:rPr>
          <w:rFonts w:asciiTheme="minorEastAsia" w:eastAsiaTheme="minorEastAsia" w:hAnsiTheme="minorEastAsia" w:hint="eastAsia"/>
          <w:sz w:val="32"/>
          <w:szCs w:val="32"/>
        </w:rPr>
        <w:t>1501.26</w:t>
      </w:r>
      <w:r w:rsidRPr="00563908">
        <w:rPr>
          <w:rFonts w:asciiTheme="minorEastAsia" w:eastAsiaTheme="minorEastAsia" w:hAnsiTheme="minorEastAsia" w:hint="eastAsia"/>
          <w:sz w:val="32"/>
          <w:szCs w:val="32"/>
        </w:rPr>
        <w:t>万元，比2021年收支预算总数</w:t>
      </w:r>
      <w:r w:rsidRPr="00C246E1">
        <w:rPr>
          <w:rFonts w:asciiTheme="minorEastAsia" w:eastAsiaTheme="minorEastAsia" w:hAnsiTheme="minorEastAsia" w:hint="eastAsia"/>
          <w:sz w:val="32"/>
          <w:szCs w:val="32"/>
        </w:rPr>
        <w:t>减少</w:t>
      </w:r>
      <w:r w:rsidR="00C246E1" w:rsidRPr="00C246E1">
        <w:rPr>
          <w:rFonts w:asciiTheme="minorEastAsia" w:eastAsiaTheme="minorEastAsia" w:hAnsiTheme="minorEastAsia" w:hint="eastAsia"/>
          <w:sz w:val="32"/>
          <w:szCs w:val="32"/>
        </w:rPr>
        <w:t>392.28</w:t>
      </w:r>
      <w:r w:rsidRPr="00563908">
        <w:rPr>
          <w:rFonts w:asciiTheme="minorEastAsia" w:eastAsiaTheme="minorEastAsia" w:hAnsiTheme="minorEastAsia" w:hint="eastAsia"/>
          <w:sz w:val="32"/>
          <w:szCs w:val="32"/>
        </w:rPr>
        <w:t>万元，主要原因是</w:t>
      </w:r>
      <w:r w:rsidR="00C246E1">
        <w:rPr>
          <w:rFonts w:asciiTheme="minorEastAsia" w:eastAsiaTheme="minorEastAsia" w:hAnsiTheme="minorEastAsia" w:hint="eastAsia"/>
          <w:sz w:val="32"/>
          <w:szCs w:val="32"/>
        </w:rPr>
        <w:t>项目支出预算减少。</w:t>
      </w:r>
    </w:p>
    <w:p w:rsidR="00E62365" w:rsidRPr="001A172F" w:rsidRDefault="00C77268" w:rsidP="001A172F">
      <w:pPr>
        <w:spacing w:line="600" w:lineRule="exact"/>
        <w:ind w:firstLineChars="192" w:firstLine="614"/>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（一）收入预算情况</w:t>
      </w:r>
    </w:p>
    <w:p w:rsidR="00E62365" w:rsidRPr="00563908" w:rsidRDefault="00ED0C5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sz w:val="32"/>
          <w:szCs w:val="32"/>
        </w:rPr>
        <w:t>202</w:t>
      </w:r>
      <w:r w:rsidR="00C77268" w:rsidRPr="00563908">
        <w:rPr>
          <w:rFonts w:asciiTheme="minorEastAsia" w:eastAsiaTheme="minorEastAsia" w:hAnsiTheme="minorEastAsia" w:hint="eastAsia"/>
          <w:sz w:val="32"/>
          <w:szCs w:val="32"/>
        </w:rPr>
        <w:t>2</w:t>
      </w:r>
      <w:r w:rsidR="00C77268" w:rsidRPr="00563908">
        <w:rPr>
          <w:rFonts w:asciiTheme="minorEastAsia" w:eastAsiaTheme="minorEastAsia" w:hAnsiTheme="minorEastAsia"/>
          <w:sz w:val="32"/>
          <w:szCs w:val="32"/>
        </w:rPr>
        <w:t>年收入预算</w:t>
      </w:r>
      <w:r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sz w:val="32"/>
          <w:szCs w:val="32"/>
        </w:rPr>
        <w:t>万元，其中：</w:t>
      </w:r>
      <w:r w:rsidR="00C77268" w:rsidRPr="00563908">
        <w:rPr>
          <w:rFonts w:asciiTheme="minorEastAsia" w:eastAsiaTheme="minorEastAsia" w:hAnsiTheme="minorEastAsia" w:hint="eastAsia"/>
          <w:sz w:val="32"/>
          <w:szCs w:val="32"/>
        </w:rPr>
        <w:t>一般公共预算</w:t>
      </w:r>
      <w:r w:rsidR="00C77268" w:rsidRPr="00563908">
        <w:rPr>
          <w:rFonts w:asciiTheme="minorEastAsia" w:eastAsiaTheme="minorEastAsia" w:hAnsiTheme="minorEastAsia"/>
          <w:sz w:val="32"/>
          <w:szCs w:val="32"/>
        </w:rPr>
        <w:t>拨款收入</w:t>
      </w:r>
      <w:r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sz w:val="32"/>
          <w:szCs w:val="32"/>
        </w:rPr>
        <w:t>万元</w:t>
      </w:r>
      <w:r w:rsidR="00C77268" w:rsidRPr="00563908">
        <w:rPr>
          <w:rFonts w:asciiTheme="minorEastAsia" w:eastAsiaTheme="minorEastAsia" w:hAnsiTheme="minorEastAsia" w:hint="eastAsia"/>
          <w:sz w:val="32"/>
          <w:szCs w:val="32"/>
        </w:rPr>
        <w:t>，占</w:t>
      </w:r>
      <w:r w:rsidRPr="00ED0C5C">
        <w:rPr>
          <w:rFonts w:asciiTheme="minorEastAsia" w:eastAsiaTheme="minorEastAsia" w:hAnsiTheme="minorEastAsia" w:hint="eastAsia"/>
          <w:sz w:val="32"/>
          <w:szCs w:val="32"/>
        </w:rPr>
        <w:t>100</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w:t>
      </w:r>
    </w:p>
    <w:p w:rsidR="00E62365" w:rsidRPr="001A172F" w:rsidRDefault="00C77268" w:rsidP="001A172F">
      <w:pPr>
        <w:spacing w:line="600" w:lineRule="exact"/>
        <w:ind w:firstLineChars="192" w:firstLine="614"/>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（二）支出预算情况</w:t>
      </w:r>
    </w:p>
    <w:p w:rsidR="00E62365" w:rsidRPr="004811CC"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sz w:val="32"/>
          <w:szCs w:val="32"/>
        </w:rPr>
        <w:t>202</w:t>
      </w:r>
      <w:r w:rsidR="00C77268" w:rsidRPr="00563908">
        <w:rPr>
          <w:rFonts w:asciiTheme="minorEastAsia" w:eastAsiaTheme="minorEastAsia" w:hAnsiTheme="minorEastAsia" w:hint="eastAsia"/>
          <w:sz w:val="32"/>
          <w:szCs w:val="32"/>
        </w:rPr>
        <w:t>2</w:t>
      </w:r>
      <w:r w:rsidR="00C77268" w:rsidRPr="00563908">
        <w:rPr>
          <w:rFonts w:asciiTheme="minorEastAsia" w:eastAsiaTheme="minorEastAsia" w:hAnsiTheme="minorEastAsia"/>
          <w:sz w:val="32"/>
          <w:szCs w:val="32"/>
        </w:rPr>
        <w:t>年支出预算</w:t>
      </w:r>
      <w:r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sz w:val="32"/>
          <w:szCs w:val="32"/>
        </w:rPr>
        <w:t>万</w:t>
      </w:r>
      <w:r w:rsidR="00C77268" w:rsidRPr="00563908">
        <w:rPr>
          <w:rFonts w:asciiTheme="minorEastAsia" w:eastAsiaTheme="minorEastAsia" w:hAnsiTheme="minorEastAsia"/>
          <w:sz w:val="32"/>
          <w:szCs w:val="32"/>
        </w:rPr>
        <w:lastRenderedPageBreak/>
        <w:t>元，其中</w:t>
      </w:r>
      <w:r w:rsidR="00C77268" w:rsidRPr="00563908">
        <w:rPr>
          <w:rFonts w:asciiTheme="minorEastAsia" w:eastAsiaTheme="minorEastAsia" w:hAnsiTheme="minorEastAsia" w:hint="eastAsia"/>
          <w:sz w:val="32"/>
          <w:szCs w:val="32"/>
        </w:rPr>
        <w:t>：基本支出</w:t>
      </w:r>
      <w:r w:rsidRPr="004811CC">
        <w:rPr>
          <w:rFonts w:asciiTheme="minorEastAsia" w:eastAsiaTheme="minorEastAsia" w:hAnsiTheme="minorEastAsia" w:hint="eastAsia"/>
          <w:sz w:val="32"/>
          <w:szCs w:val="32"/>
        </w:rPr>
        <w:t>1236.26</w:t>
      </w:r>
      <w:r w:rsidR="00C77268" w:rsidRPr="004811CC">
        <w:rPr>
          <w:rFonts w:asciiTheme="minorEastAsia" w:eastAsiaTheme="minorEastAsia" w:hAnsiTheme="minorEastAsia" w:hint="eastAsia"/>
          <w:sz w:val="32"/>
          <w:szCs w:val="32"/>
        </w:rPr>
        <w:t>万元，占</w:t>
      </w:r>
      <w:r w:rsidRPr="004811CC">
        <w:rPr>
          <w:rFonts w:asciiTheme="minorEastAsia" w:eastAsiaTheme="minorEastAsia" w:hAnsiTheme="minorEastAsia" w:hint="eastAsia"/>
          <w:sz w:val="32"/>
          <w:szCs w:val="32"/>
        </w:rPr>
        <w:t>82.35</w:t>
      </w:r>
      <w:r w:rsidR="00C77268" w:rsidRPr="00563908">
        <w:rPr>
          <w:rFonts w:asciiTheme="minorEastAsia" w:eastAsiaTheme="minorEastAsia" w:hAnsiTheme="minorEastAsia" w:hint="eastAsia"/>
          <w:sz w:val="32"/>
          <w:szCs w:val="32"/>
        </w:rPr>
        <w:t>%；项目支出</w:t>
      </w:r>
      <w:r w:rsidRPr="004811CC">
        <w:rPr>
          <w:rFonts w:asciiTheme="minorEastAsia" w:eastAsiaTheme="minorEastAsia" w:hAnsiTheme="minorEastAsia" w:hint="eastAsia"/>
          <w:sz w:val="32"/>
          <w:szCs w:val="32"/>
        </w:rPr>
        <w:t>265</w:t>
      </w:r>
      <w:r w:rsidR="00C77268" w:rsidRPr="004811CC">
        <w:rPr>
          <w:rFonts w:asciiTheme="minorEastAsia" w:eastAsiaTheme="minorEastAsia" w:hAnsiTheme="minorEastAsia" w:hint="eastAsia"/>
          <w:sz w:val="28"/>
          <w:szCs w:val="28"/>
        </w:rPr>
        <w:t>万元</w:t>
      </w:r>
      <w:r w:rsidR="00C77268" w:rsidRPr="004811CC">
        <w:rPr>
          <w:rFonts w:asciiTheme="minorEastAsia" w:eastAsiaTheme="minorEastAsia" w:hAnsiTheme="minorEastAsia" w:hint="eastAsia"/>
          <w:sz w:val="32"/>
          <w:szCs w:val="32"/>
        </w:rPr>
        <w:t>，占</w:t>
      </w:r>
      <w:r w:rsidRPr="004811CC">
        <w:rPr>
          <w:rFonts w:asciiTheme="minorEastAsia" w:eastAsiaTheme="minorEastAsia" w:hAnsiTheme="minorEastAsia" w:hint="eastAsia"/>
          <w:sz w:val="32"/>
          <w:szCs w:val="32"/>
        </w:rPr>
        <w:t>17.65</w:t>
      </w:r>
      <w:r w:rsidR="00C77268" w:rsidRPr="004811CC">
        <w:rPr>
          <w:rFonts w:asciiTheme="minorEastAsia" w:eastAsiaTheme="minorEastAsia" w:hAnsiTheme="minorEastAsia" w:hint="eastAsia"/>
          <w:sz w:val="32"/>
          <w:szCs w:val="32"/>
        </w:rPr>
        <w:t>%。</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三、财政拨款收支预算情况说明</w:t>
      </w:r>
    </w:p>
    <w:p w:rsidR="00E62365" w:rsidRPr="00F460F7"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2022年财政拨款收支总预算</w:t>
      </w:r>
      <w:r w:rsidR="00F460F7"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hint="eastAsia"/>
          <w:sz w:val="32"/>
          <w:szCs w:val="32"/>
        </w:rPr>
        <w:t>万元，比2021年财政拨款收支总预算</w:t>
      </w:r>
      <w:r w:rsidR="00F460F7" w:rsidRPr="00C246E1">
        <w:rPr>
          <w:rFonts w:asciiTheme="minorEastAsia" w:eastAsiaTheme="minorEastAsia" w:hAnsiTheme="minorEastAsia" w:hint="eastAsia"/>
          <w:sz w:val="32"/>
          <w:szCs w:val="32"/>
        </w:rPr>
        <w:t>减少392.28</w:t>
      </w:r>
      <w:r w:rsidR="00F460F7" w:rsidRPr="00563908">
        <w:rPr>
          <w:rFonts w:asciiTheme="minorEastAsia" w:eastAsiaTheme="minorEastAsia" w:hAnsiTheme="minorEastAsia" w:hint="eastAsia"/>
          <w:sz w:val="32"/>
          <w:szCs w:val="32"/>
        </w:rPr>
        <w:t>万元，主要原因是</w:t>
      </w:r>
      <w:r w:rsidR="00F460F7">
        <w:rPr>
          <w:rFonts w:asciiTheme="minorEastAsia" w:eastAsiaTheme="minorEastAsia" w:hAnsiTheme="minorEastAsia" w:hint="eastAsia"/>
          <w:sz w:val="32"/>
          <w:szCs w:val="32"/>
        </w:rPr>
        <w:t>项目支出预算减少。</w:t>
      </w:r>
      <w:r w:rsidR="00C77268" w:rsidRPr="00563908">
        <w:rPr>
          <w:rFonts w:asciiTheme="minorEastAsia" w:eastAsiaTheme="minorEastAsia" w:hAnsiTheme="minorEastAsia" w:hint="eastAsia"/>
          <w:sz w:val="32"/>
          <w:szCs w:val="32"/>
        </w:rPr>
        <w:t>收入</w:t>
      </w:r>
      <w:r w:rsidR="00F460F7">
        <w:rPr>
          <w:rFonts w:asciiTheme="minorEastAsia" w:eastAsiaTheme="minorEastAsia" w:hAnsiTheme="minorEastAsia" w:hint="eastAsia"/>
          <w:sz w:val="32"/>
          <w:szCs w:val="32"/>
        </w:rPr>
        <w:t>均为</w:t>
      </w:r>
      <w:r w:rsidR="00C77268" w:rsidRPr="00563908">
        <w:rPr>
          <w:rFonts w:asciiTheme="minorEastAsia" w:eastAsiaTheme="minorEastAsia" w:hAnsiTheme="minorEastAsia" w:hint="eastAsia"/>
          <w:sz w:val="32"/>
          <w:szCs w:val="32"/>
        </w:rPr>
        <w:t>本年一般公共预算拨款收入</w:t>
      </w:r>
      <w:r w:rsidR="00F460F7"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hint="eastAsia"/>
          <w:sz w:val="32"/>
          <w:szCs w:val="32"/>
        </w:rPr>
        <w:t>万元；支出包括：社会保障和就业支出</w:t>
      </w:r>
      <w:r w:rsidR="00F460F7" w:rsidRPr="00F460F7">
        <w:rPr>
          <w:rFonts w:asciiTheme="minorEastAsia" w:eastAsiaTheme="minorEastAsia" w:hAnsiTheme="minorEastAsia" w:hint="eastAsia"/>
          <w:sz w:val="32"/>
          <w:szCs w:val="32"/>
        </w:rPr>
        <w:t>126.11</w:t>
      </w:r>
      <w:r w:rsidR="00C77268" w:rsidRPr="00F460F7">
        <w:rPr>
          <w:rFonts w:asciiTheme="minorEastAsia" w:eastAsiaTheme="minorEastAsia" w:hAnsiTheme="minorEastAsia" w:hint="eastAsia"/>
          <w:sz w:val="32"/>
          <w:szCs w:val="32"/>
        </w:rPr>
        <w:t>万元、卫生健康支出</w:t>
      </w:r>
      <w:r w:rsidR="00F460F7" w:rsidRPr="00F460F7">
        <w:rPr>
          <w:rFonts w:asciiTheme="minorEastAsia" w:eastAsiaTheme="minorEastAsia" w:hAnsiTheme="minorEastAsia" w:hint="eastAsia"/>
          <w:sz w:val="32"/>
          <w:szCs w:val="32"/>
        </w:rPr>
        <w:t>72.84</w:t>
      </w:r>
      <w:r w:rsidR="00C77268" w:rsidRPr="00F460F7">
        <w:rPr>
          <w:rFonts w:asciiTheme="minorEastAsia" w:eastAsiaTheme="minorEastAsia" w:hAnsiTheme="minorEastAsia" w:hint="eastAsia"/>
          <w:sz w:val="32"/>
          <w:szCs w:val="32"/>
        </w:rPr>
        <w:t>万元、</w:t>
      </w:r>
      <w:r w:rsidR="00F460F7" w:rsidRPr="00F460F7">
        <w:rPr>
          <w:rFonts w:asciiTheme="minorEastAsia" w:eastAsiaTheme="minorEastAsia" w:hAnsiTheme="minorEastAsia" w:hint="eastAsia"/>
          <w:sz w:val="32"/>
          <w:szCs w:val="32"/>
        </w:rPr>
        <w:t>交通运输支出1213.29万元，</w:t>
      </w:r>
      <w:r w:rsidR="00C77268" w:rsidRPr="00F460F7">
        <w:rPr>
          <w:rFonts w:asciiTheme="minorEastAsia" w:eastAsiaTheme="minorEastAsia" w:hAnsiTheme="minorEastAsia" w:hint="eastAsia"/>
          <w:sz w:val="32"/>
          <w:szCs w:val="32"/>
        </w:rPr>
        <w:t>住房保障支出</w:t>
      </w:r>
      <w:r w:rsidR="00F460F7" w:rsidRPr="00F460F7">
        <w:rPr>
          <w:rFonts w:asciiTheme="minorEastAsia" w:eastAsiaTheme="minorEastAsia" w:hAnsiTheme="minorEastAsia" w:hint="eastAsia"/>
          <w:sz w:val="32"/>
          <w:szCs w:val="32"/>
        </w:rPr>
        <w:t>89.02</w:t>
      </w:r>
      <w:r w:rsidR="00C77268" w:rsidRPr="00F460F7">
        <w:rPr>
          <w:rFonts w:asciiTheme="minorEastAsia" w:eastAsiaTheme="minorEastAsia" w:hAnsiTheme="minorEastAsia" w:hint="eastAsia"/>
          <w:sz w:val="32"/>
          <w:szCs w:val="32"/>
        </w:rPr>
        <w:t>万元。</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四</w:t>
      </w:r>
      <w:r w:rsidRPr="00563908">
        <w:rPr>
          <w:rFonts w:asciiTheme="minorEastAsia" w:eastAsiaTheme="minorEastAsia" w:hAnsiTheme="minorEastAsia"/>
          <w:sz w:val="32"/>
          <w:szCs w:val="32"/>
        </w:rPr>
        <w:t>、</w:t>
      </w:r>
      <w:r w:rsidRPr="00563908">
        <w:rPr>
          <w:rFonts w:asciiTheme="minorEastAsia" w:eastAsiaTheme="minorEastAsia" w:hAnsiTheme="minorEastAsia" w:hint="eastAsia"/>
          <w:sz w:val="32"/>
          <w:szCs w:val="32"/>
        </w:rPr>
        <w:t>一般公共预算当年拨款情况说明</w:t>
      </w:r>
    </w:p>
    <w:p w:rsidR="00E62365" w:rsidRPr="001A172F" w:rsidRDefault="00C77268" w:rsidP="001A172F">
      <w:pPr>
        <w:spacing w:line="600" w:lineRule="exact"/>
        <w:ind w:firstLineChars="192" w:firstLine="614"/>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（一）一般公共预算当年拨款规模变化情况</w:t>
      </w:r>
    </w:p>
    <w:p w:rsidR="00E62365" w:rsidRPr="00563908"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C77268" w:rsidRPr="00563908">
        <w:rPr>
          <w:rFonts w:asciiTheme="minorEastAsia" w:eastAsiaTheme="minorEastAsia" w:hAnsiTheme="minorEastAsia" w:hint="eastAsia"/>
          <w:sz w:val="32"/>
          <w:szCs w:val="32"/>
        </w:rPr>
        <w:t>2年一般公共预算当年拨款</w:t>
      </w:r>
      <w:r w:rsidR="00C5581B" w:rsidRPr="00ED0C5C">
        <w:rPr>
          <w:rFonts w:asciiTheme="minorEastAsia" w:eastAsiaTheme="minorEastAsia" w:hAnsiTheme="minorEastAsia" w:hint="eastAsia"/>
          <w:sz w:val="32"/>
          <w:szCs w:val="32"/>
        </w:rPr>
        <w:t>1501.26</w:t>
      </w:r>
      <w:r w:rsidR="00C77268" w:rsidRPr="00563908">
        <w:rPr>
          <w:rFonts w:asciiTheme="minorEastAsia" w:eastAsiaTheme="minorEastAsia" w:hAnsiTheme="minorEastAsia" w:hint="eastAsia"/>
          <w:sz w:val="32"/>
          <w:szCs w:val="32"/>
        </w:rPr>
        <w:t>万元，比2021年预算数</w:t>
      </w:r>
      <w:r w:rsidR="00C5581B" w:rsidRPr="00C246E1">
        <w:rPr>
          <w:rFonts w:asciiTheme="minorEastAsia" w:eastAsiaTheme="minorEastAsia" w:hAnsiTheme="minorEastAsia" w:hint="eastAsia"/>
          <w:sz w:val="32"/>
          <w:szCs w:val="32"/>
        </w:rPr>
        <w:t>减少392.28</w:t>
      </w:r>
      <w:r w:rsidR="00C77268" w:rsidRPr="00563908">
        <w:rPr>
          <w:rFonts w:asciiTheme="minorEastAsia" w:eastAsiaTheme="minorEastAsia" w:hAnsiTheme="minorEastAsia" w:hint="eastAsia"/>
          <w:sz w:val="32"/>
          <w:szCs w:val="32"/>
        </w:rPr>
        <w:t>万元。主要原因是</w:t>
      </w:r>
      <w:r w:rsidR="00C5581B">
        <w:rPr>
          <w:rFonts w:asciiTheme="minorEastAsia" w:eastAsiaTheme="minorEastAsia" w:hAnsiTheme="minorEastAsia" w:hint="eastAsia"/>
          <w:sz w:val="32"/>
          <w:szCs w:val="32"/>
        </w:rPr>
        <w:t>项目支出预算减少</w:t>
      </w:r>
      <w:r w:rsidR="00C77268" w:rsidRPr="00563908">
        <w:rPr>
          <w:rFonts w:asciiTheme="minorEastAsia" w:eastAsiaTheme="minorEastAsia" w:hAnsiTheme="minorEastAsia" w:hint="eastAsia"/>
          <w:sz w:val="32"/>
          <w:szCs w:val="32"/>
        </w:rPr>
        <w:t>。</w:t>
      </w:r>
    </w:p>
    <w:p w:rsidR="00E62365" w:rsidRPr="001A172F" w:rsidRDefault="00C77268" w:rsidP="001A172F">
      <w:pPr>
        <w:spacing w:line="600" w:lineRule="exact"/>
        <w:ind w:firstLineChars="192" w:firstLine="614"/>
        <w:rPr>
          <w:rFonts w:asciiTheme="minorEastAsia" w:eastAsiaTheme="minorEastAsia" w:hAnsiTheme="minorEastAsia"/>
          <w:color w:val="333333"/>
          <w:sz w:val="28"/>
          <w:szCs w:val="28"/>
        </w:rPr>
      </w:pPr>
      <w:r w:rsidRPr="001A172F">
        <w:rPr>
          <w:rFonts w:asciiTheme="minorEastAsia" w:eastAsiaTheme="minorEastAsia" w:hAnsiTheme="minorEastAsia" w:hint="eastAsia"/>
          <w:sz w:val="32"/>
          <w:szCs w:val="32"/>
        </w:rPr>
        <w:t>（二）一般公共预算当年拨款结构情况</w:t>
      </w:r>
    </w:p>
    <w:p w:rsidR="00E62365" w:rsidRPr="00AA6657"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社会保障和就业支出</w:t>
      </w:r>
      <w:r w:rsidR="00C5581B" w:rsidRPr="00F460F7">
        <w:rPr>
          <w:rFonts w:asciiTheme="minorEastAsia" w:eastAsiaTheme="minorEastAsia" w:hAnsiTheme="minorEastAsia" w:hint="eastAsia"/>
          <w:sz w:val="32"/>
          <w:szCs w:val="32"/>
        </w:rPr>
        <w:t>126.11</w:t>
      </w:r>
      <w:r w:rsidRPr="00563908">
        <w:rPr>
          <w:rFonts w:asciiTheme="minorEastAsia" w:eastAsiaTheme="minorEastAsia" w:hAnsiTheme="minorEastAsia" w:hint="eastAsia"/>
          <w:sz w:val="32"/>
          <w:szCs w:val="32"/>
        </w:rPr>
        <w:t>万元，占</w:t>
      </w:r>
      <w:r w:rsidR="00C5581B" w:rsidRPr="00AA6657">
        <w:rPr>
          <w:rFonts w:asciiTheme="minorEastAsia" w:eastAsiaTheme="minorEastAsia" w:hAnsiTheme="minorEastAsia" w:hint="eastAsia"/>
          <w:sz w:val="32"/>
          <w:szCs w:val="32"/>
        </w:rPr>
        <w:t>8.4</w:t>
      </w:r>
      <w:r w:rsidRPr="00AA6657">
        <w:rPr>
          <w:rFonts w:asciiTheme="minorEastAsia" w:eastAsiaTheme="minorEastAsia" w:hAnsiTheme="minorEastAsia" w:hint="eastAsia"/>
          <w:sz w:val="32"/>
          <w:szCs w:val="32"/>
        </w:rPr>
        <w:t>%；医疗卫生与计划生育支出</w:t>
      </w:r>
      <w:r w:rsidR="00C5581B" w:rsidRPr="00AA6657">
        <w:rPr>
          <w:rFonts w:asciiTheme="minorEastAsia" w:eastAsiaTheme="minorEastAsia" w:hAnsiTheme="minorEastAsia" w:hint="eastAsia"/>
          <w:sz w:val="32"/>
          <w:szCs w:val="32"/>
        </w:rPr>
        <w:t>72.84</w:t>
      </w:r>
      <w:r w:rsidRPr="00AA6657">
        <w:rPr>
          <w:rFonts w:asciiTheme="minorEastAsia" w:eastAsiaTheme="minorEastAsia" w:hAnsiTheme="minorEastAsia" w:hint="eastAsia"/>
          <w:sz w:val="32"/>
          <w:szCs w:val="32"/>
        </w:rPr>
        <w:t>万元，占</w:t>
      </w:r>
      <w:r w:rsidR="00C5581B" w:rsidRPr="00AA6657">
        <w:rPr>
          <w:rFonts w:asciiTheme="minorEastAsia" w:eastAsiaTheme="minorEastAsia" w:hAnsiTheme="minorEastAsia" w:hint="eastAsia"/>
          <w:sz w:val="32"/>
          <w:szCs w:val="32"/>
        </w:rPr>
        <w:t>4.85</w:t>
      </w:r>
      <w:r w:rsidRPr="00AA6657">
        <w:rPr>
          <w:rFonts w:asciiTheme="minorEastAsia" w:eastAsiaTheme="minorEastAsia" w:hAnsiTheme="minorEastAsia" w:hint="eastAsia"/>
          <w:sz w:val="32"/>
          <w:szCs w:val="32"/>
        </w:rPr>
        <w:t>%；</w:t>
      </w:r>
      <w:r w:rsidR="00C5581B" w:rsidRPr="00AA6657">
        <w:rPr>
          <w:rFonts w:asciiTheme="minorEastAsia" w:eastAsiaTheme="minorEastAsia" w:hAnsiTheme="minorEastAsia" w:hint="eastAsia"/>
          <w:sz w:val="32"/>
          <w:szCs w:val="32"/>
        </w:rPr>
        <w:t>交通运输支出1213.29万元，占</w:t>
      </w:r>
      <w:r w:rsidR="00AA6657" w:rsidRPr="00AA6657">
        <w:rPr>
          <w:rFonts w:asciiTheme="minorEastAsia" w:eastAsiaTheme="minorEastAsia" w:hAnsiTheme="minorEastAsia" w:hint="eastAsia"/>
          <w:sz w:val="32"/>
          <w:szCs w:val="32"/>
        </w:rPr>
        <w:t>80.82</w:t>
      </w:r>
      <w:r w:rsidR="00C5581B" w:rsidRPr="00AA6657">
        <w:rPr>
          <w:rFonts w:asciiTheme="minorEastAsia" w:eastAsiaTheme="minorEastAsia" w:hAnsiTheme="minorEastAsia" w:hint="eastAsia"/>
          <w:sz w:val="32"/>
          <w:szCs w:val="32"/>
        </w:rPr>
        <w:t>%；</w:t>
      </w:r>
      <w:r w:rsidRPr="00AA6657">
        <w:rPr>
          <w:rFonts w:asciiTheme="minorEastAsia" w:eastAsiaTheme="minorEastAsia" w:hAnsiTheme="minorEastAsia" w:hint="eastAsia"/>
          <w:sz w:val="32"/>
          <w:szCs w:val="32"/>
        </w:rPr>
        <w:t>住房保障支出</w:t>
      </w:r>
      <w:r w:rsidR="00C5581B" w:rsidRPr="00AA6657">
        <w:rPr>
          <w:rFonts w:asciiTheme="minorEastAsia" w:eastAsiaTheme="minorEastAsia" w:hAnsiTheme="minorEastAsia" w:hint="eastAsia"/>
          <w:sz w:val="32"/>
          <w:szCs w:val="32"/>
        </w:rPr>
        <w:t>89.02</w:t>
      </w:r>
      <w:r w:rsidRPr="00AA6657">
        <w:rPr>
          <w:rFonts w:asciiTheme="minorEastAsia" w:eastAsiaTheme="minorEastAsia" w:hAnsiTheme="minorEastAsia" w:hint="eastAsia"/>
          <w:sz w:val="32"/>
          <w:szCs w:val="32"/>
        </w:rPr>
        <w:t>万元，占</w:t>
      </w:r>
      <w:r w:rsidR="00C5581B" w:rsidRPr="00AA6657">
        <w:rPr>
          <w:rFonts w:asciiTheme="minorEastAsia" w:eastAsiaTheme="minorEastAsia" w:hAnsiTheme="minorEastAsia" w:hint="eastAsia"/>
          <w:sz w:val="32"/>
          <w:szCs w:val="32"/>
        </w:rPr>
        <w:t>5.93</w:t>
      </w:r>
      <w:r w:rsidRPr="00AA6657">
        <w:rPr>
          <w:rFonts w:asciiTheme="minorEastAsia" w:eastAsiaTheme="minorEastAsia" w:hAnsiTheme="minorEastAsia" w:hint="eastAsia"/>
          <w:sz w:val="32"/>
          <w:szCs w:val="32"/>
        </w:rPr>
        <w:t>%。</w:t>
      </w:r>
    </w:p>
    <w:p w:rsidR="00E62365" w:rsidRPr="001A172F" w:rsidRDefault="00C77268" w:rsidP="001A172F">
      <w:pPr>
        <w:spacing w:line="600" w:lineRule="exact"/>
        <w:ind w:firstLineChars="192" w:firstLine="614"/>
        <w:rPr>
          <w:rFonts w:asciiTheme="minorEastAsia" w:eastAsiaTheme="minorEastAsia" w:hAnsiTheme="minorEastAsia"/>
          <w:bCs/>
          <w:sz w:val="32"/>
          <w:szCs w:val="32"/>
        </w:rPr>
      </w:pPr>
      <w:r w:rsidRPr="001A172F">
        <w:rPr>
          <w:rFonts w:asciiTheme="minorEastAsia" w:eastAsiaTheme="minorEastAsia" w:hAnsiTheme="minorEastAsia" w:hint="eastAsia"/>
          <w:bCs/>
          <w:sz w:val="32"/>
          <w:szCs w:val="32"/>
        </w:rPr>
        <w:t>（三）一般公共预算当年拨款具体使用情况</w:t>
      </w:r>
    </w:p>
    <w:p w:rsidR="00E62365" w:rsidRPr="00AB0E17" w:rsidRDefault="00887D01">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1</w:t>
      </w:r>
      <w:r w:rsidR="00C77268" w:rsidRPr="00AB0E17">
        <w:rPr>
          <w:rFonts w:asciiTheme="minorEastAsia" w:eastAsiaTheme="minorEastAsia" w:hAnsiTheme="minorEastAsia"/>
          <w:sz w:val="32"/>
          <w:szCs w:val="32"/>
        </w:rPr>
        <w:t>.社会保障和就业（类）行政事业单位</w:t>
      </w:r>
      <w:r w:rsidR="00C77268" w:rsidRPr="00AB0E17">
        <w:rPr>
          <w:rFonts w:asciiTheme="minorEastAsia" w:eastAsiaTheme="minorEastAsia" w:hAnsiTheme="minorEastAsia" w:hint="eastAsia"/>
          <w:sz w:val="32"/>
          <w:szCs w:val="32"/>
        </w:rPr>
        <w:t>养老</w:t>
      </w:r>
      <w:r w:rsidR="00C77268" w:rsidRPr="00AB0E17">
        <w:rPr>
          <w:rFonts w:asciiTheme="minorEastAsia" w:eastAsiaTheme="minorEastAsia" w:hAnsiTheme="minorEastAsia"/>
          <w:sz w:val="32"/>
          <w:szCs w:val="32"/>
        </w:rPr>
        <w:t>支出（款）</w:t>
      </w:r>
      <w:r w:rsidR="00C77268" w:rsidRPr="00AB0E17">
        <w:rPr>
          <w:rFonts w:asciiTheme="minorEastAsia" w:eastAsiaTheme="minorEastAsia" w:hAnsiTheme="minorEastAsia" w:hint="eastAsia"/>
          <w:sz w:val="32"/>
          <w:szCs w:val="32"/>
        </w:rPr>
        <w:t>机关事业单位基本养老保险缴费支出</w:t>
      </w:r>
      <w:r w:rsidR="00C77268" w:rsidRPr="00AB0E17">
        <w:rPr>
          <w:rFonts w:asciiTheme="minorEastAsia" w:eastAsiaTheme="minorEastAsia" w:hAnsiTheme="minorEastAsia"/>
          <w:sz w:val="32"/>
          <w:szCs w:val="32"/>
        </w:rPr>
        <w:t>（项）202</w:t>
      </w:r>
      <w:r w:rsidR="00C77268" w:rsidRPr="00AB0E17">
        <w:rPr>
          <w:rFonts w:asciiTheme="minorEastAsia" w:eastAsiaTheme="minorEastAsia" w:hAnsiTheme="minorEastAsia" w:hint="eastAsia"/>
          <w:sz w:val="32"/>
          <w:szCs w:val="32"/>
        </w:rPr>
        <w:t>2</w:t>
      </w:r>
      <w:r w:rsidR="00C77268" w:rsidRPr="00AB0E17">
        <w:rPr>
          <w:rFonts w:asciiTheme="minorEastAsia" w:eastAsiaTheme="minorEastAsia" w:hAnsiTheme="minorEastAsia"/>
          <w:sz w:val="32"/>
          <w:szCs w:val="32"/>
        </w:rPr>
        <w:t>年预算数为</w:t>
      </w:r>
      <w:r w:rsidRPr="00AB0E17">
        <w:rPr>
          <w:rFonts w:asciiTheme="minorEastAsia" w:eastAsiaTheme="minorEastAsia" w:hAnsiTheme="minorEastAsia" w:hint="eastAsia"/>
          <w:sz w:val="32"/>
          <w:szCs w:val="32"/>
        </w:rPr>
        <w:t>118.69</w:t>
      </w:r>
      <w:r w:rsidR="00C77268" w:rsidRPr="00AB0E17">
        <w:rPr>
          <w:rFonts w:asciiTheme="minorEastAsia" w:eastAsiaTheme="minorEastAsia" w:hAnsiTheme="minorEastAsia"/>
          <w:sz w:val="32"/>
          <w:szCs w:val="32"/>
        </w:rPr>
        <w:t>万元，</w:t>
      </w:r>
      <w:r w:rsidR="00C77268" w:rsidRPr="00AB0E17">
        <w:rPr>
          <w:rFonts w:asciiTheme="minorEastAsia" w:eastAsiaTheme="minorEastAsia" w:hAnsiTheme="minorEastAsia" w:hint="eastAsia"/>
          <w:sz w:val="32"/>
          <w:szCs w:val="32"/>
        </w:rPr>
        <w:t>用于单位缴纳的基本养老保险支出</w:t>
      </w:r>
      <w:r w:rsidR="00C77268" w:rsidRPr="00AB0E17">
        <w:rPr>
          <w:rFonts w:asciiTheme="minorEastAsia" w:eastAsiaTheme="minorEastAsia" w:hAnsiTheme="minorEastAsia"/>
          <w:sz w:val="32"/>
          <w:szCs w:val="32"/>
        </w:rPr>
        <w:t>。</w:t>
      </w:r>
    </w:p>
    <w:p w:rsidR="00887D01" w:rsidRPr="00AB0E17" w:rsidRDefault="00887D01" w:rsidP="006A4E8A">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2</w:t>
      </w:r>
      <w:r w:rsidRPr="00AB0E17">
        <w:rPr>
          <w:rFonts w:asciiTheme="minorEastAsia" w:eastAsiaTheme="minorEastAsia" w:hAnsiTheme="minorEastAsia"/>
          <w:sz w:val="32"/>
          <w:szCs w:val="32"/>
        </w:rPr>
        <w:t>.社会保障和就业（类）</w:t>
      </w:r>
      <w:r w:rsidRPr="00AB0E17">
        <w:rPr>
          <w:rFonts w:asciiTheme="minorEastAsia" w:eastAsiaTheme="minorEastAsia" w:hAnsiTheme="minorEastAsia" w:hint="eastAsia"/>
          <w:sz w:val="32"/>
          <w:szCs w:val="32"/>
        </w:rPr>
        <w:t>其他社会保障和就业支出</w:t>
      </w:r>
      <w:r w:rsidRPr="00AB0E17">
        <w:rPr>
          <w:rFonts w:asciiTheme="minorEastAsia" w:eastAsiaTheme="minorEastAsia" w:hAnsiTheme="minorEastAsia"/>
          <w:sz w:val="32"/>
          <w:szCs w:val="32"/>
        </w:rPr>
        <w:t>（款）</w:t>
      </w:r>
      <w:r w:rsidRPr="00AB0E17">
        <w:rPr>
          <w:rFonts w:asciiTheme="minorEastAsia" w:eastAsiaTheme="minorEastAsia" w:hAnsiTheme="minorEastAsia" w:hint="eastAsia"/>
          <w:sz w:val="32"/>
          <w:szCs w:val="32"/>
        </w:rPr>
        <w:lastRenderedPageBreak/>
        <w:t>其他社会保障和就业支出</w:t>
      </w:r>
      <w:r w:rsidRPr="00AB0E17">
        <w:rPr>
          <w:rFonts w:asciiTheme="minorEastAsia" w:eastAsiaTheme="minorEastAsia" w:hAnsiTheme="minorEastAsia"/>
          <w:sz w:val="32"/>
          <w:szCs w:val="32"/>
        </w:rPr>
        <w:t>（项）202</w:t>
      </w:r>
      <w:r w:rsidRPr="00AB0E17">
        <w:rPr>
          <w:rFonts w:asciiTheme="minorEastAsia" w:eastAsiaTheme="minorEastAsia" w:hAnsiTheme="minorEastAsia" w:hint="eastAsia"/>
          <w:sz w:val="32"/>
          <w:szCs w:val="32"/>
        </w:rPr>
        <w:t>2</w:t>
      </w:r>
      <w:r w:rsidRPr="00AB0E17">
        <w:rPr>
          <w:rFonts w:asciiTheme="minorEastAsia" w:eastAsiaTheme="minorEastAsia" w:hAnsiTheme="minorEastAsia"/>
          <w:sz w:val="32"/>
          <w:szCs w:val="32"/>
        </w:rPr>
        <w:t>年预算数为</w:t>
      </w:r>
      <w:r w:rsidRPr="00AB0E17">
        <w:rPr>
          <w:rFonts w:asciiTheme="minorEastAsia" w:eastAsiaTheme="minorEastAsia" w:hAnsiTheme="minorEastAsia" w:hint="eastAsia"/>
          <w:sz w:val="32"/>
          <w:szCs w:val="32"/>
        </w:rPr>
        <w:t>7.42</w:t>
      </w:r>
      <w:r w:rsidRPr="00AB0E17">
        <w:rPr>
          <w:rFonts w:asciiTheme="minorEastAsia" w:eastAsiaTheme="minorEastAsia" w:hAnsiTheme="minorEastAsia"/>
          <w:sz w:val="32"/>
          <w:szCs w:val="32"/>
        </w:rPr>
        <w:t>万元，</w:t>
      </w:r>
      <w:r w:rsidRPr="00AB0E17">
        <w:rPr>
          <w:rFonts w:asciiTheme="minorEastAsia" w:eastAsiaTheme="minorEastAsia" w:hAnsiTheme="minorEastAsia" w:hint="eastAsia"/>
          <w:sz w:val="32"/>
          <w:szCs w:val="32"/>
        </w:rPr>
        <w:t>用于单位缴纳的失业保险和工伤保险支出</w:t>
      </w:r>
      <w:r w:rsidRPr="00AB0E17">
        <w:rPr>
          <w:rFonts w:asciiTheme="minorEastAsia" w:eastAsiaTheme="minorEastAsia" w:hAnsiTheme="minorEastAsia"/>
          <w:sz w:val="32"/>
          <w:szCs w:val="32"/>
        </w:rPr>
        <w:t>。</w:t>
      </w:r>
    </w:p>
    <w:p w:rsidR="00E62365" w:rsidRPr="00AB0E17" w:rsidRDefault="006A4E8A">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3</w:t>
      </w:r>
      <w:r w:rsidR="00C77268" w:rsidRPr="00AB0E17">
        <w:rPr>
          <w:rFonts w:asciiTheme="minorEastAsia" w:eastAsiaTheme="minorEastAsia" w:hAnsiTheme="minorEastAsia"/>
          <w:sz w:val="32"/>
          <w:szCs w:val="32"/>
        </w:rPr>
        <w:t>.</w:t>
      </w:r>
      <w:r w:rsidR="00C77268" w:rsidRPr="00AB0E17">
        <w:rPr>
          <w:rFonts w:asciiTheme="minorEastAsia" w:eastAsiaTheme="minorEastAsia" w:hAnsiTheme="minorEastAsia" w:hint="eastAsia"/>
          <w:sz w:val="32"/>
          <w:szCs w:val="32"/>
        </w:rPr>
        <w:t xml:space="preserve"> 卫生健康支出（类）行政事业单位医疗（款）</w:t>
      </w:r>
      <w:r w:rsidRPr="00AB0E17">
        <w:rPr>
          <w:rFonts w:asciiTheme="minorEastAsia" w:eastAsiaTheme="minorEastAsia" w:hAnsiTheme="minorEastAsia" w:hint="eastAsia"/>
          <w:sz w:val="32"/>
          <w:szCs w:val="32"/>
        </w:rPr>
        <w:t>事业</w:t>
      </w:r>
      <w:r w:rsidR="00C77268" w:rsidRPr="00AB0E17">
        <w:rPr>
          <w:rFonts w:asciiTheme="minorEastAsia" w:eastAsiaTheme="minorEastAsia" w:hAnsiTheme="minorEastAsia" w:hint="eastAsia"/>
          <w:sz w:val="32"/>
          <w:szCs w:val="32"/>
        </w:rPr>
        <w:t>单位医疗（项）</w:t>
      </w:r>
      <w:r w:rsidR="00C77268" w:rsidRPr="00AB0E17">
        <w:rPr>
          <w:rFonts w:asciiTheme="minorEastAsia" w:eastAsiaTheme="minorEastAsia" w:hAnsiTheme="minorEastAsia"/>
          <w:sz w:val="32"/>
          <w:szCs w:val="32"/>
        </w:rPr>
        <w:t>202</w:t>
      </w:r>
      <w:r w:rsidR="00C77268" w:rsidRPr="00AB0E17">
        <w:rPr>
          <w:rFonts w:asciiTheme="minorEastAsia" w:eastAsiaTheme="minorEastAsia" w:hAnsiTheme="minorEastAsia" w:hint="eastAsia"/>
          <w:sz w:val="32"/>
          <w:szCs w:val="32"/>
        </w:rPr>
        <w:t>2</w:t>
      </w:r>
      <w:r w:rsidR="00C77268" w:rsidRPr="00AB0E17">
        <w:rPr>
          <w:rFonts w:asciiTheme="minorEastAsia" w:eastAsiaTheme="minorEastAsia" w:hAnsiTheme="minorEastAsia"/>
          <w:sz w:val="32"/>
          <w:szCs w:val="32"/>
        </w:rPr>
        <w:t>年预算数为</w:t>
      </w:r>
      <w:r w:rsidRPr="00AB0E17">
        <w:rPr>
          <w:rFonts w:asciiTheme="minorEastAsia" w:eastAsiaTheme="minorEastAsia" w:hAnsiTheme="minorEastAsia" w:hint="eastAsia"/>
          <w:sz w:val="32"/>
          <w:szCs w:val="32"/>
        </w:rPr>
        <w:t>55.64</w:t>
      </w:r>
      <w:r w:rsidR="00C77268" w:rsidRPr="00AB0E17">
        <w:rPr>
          <w:rFonts w:asciiTheme="minorEastAsia" w:eastAsiaTheme="minorEastAsia" w:hAnsiTheme="minorEastAsia"/>
          <w:sz w:val="32"/>
          <w:szCs w:val="32"/>
        </w:rPr>
        <w:t>万元，</w:t>
      </w:r>
      <w:r w:rsidR="00C77268" w:rsidRPr="00AB0E17">
        <w:rPr>
          <w:rFonts w:asciiTheme="minorEastAsia" w:eastAsiaTheme="minorEastAsia" w:hAnsiTheme="minorEastAsia" w:hint="eastAsia"/>
          <w:sz w:val="32"/>
          <w:szCs w:val="32"/>
        </w:rPr>
        <w:t>用于为职工缴纳的基本医疗保险支出</w:t>
      </w:r>
      <w:r w:rsidR="00C77268" w:rsidRPr="00AB0E17">
        <w:rPr>
          <w:rFonts w:asciiTheme="minorEastAsia" w:eastAsiaTheme="minorEastAsia" w:hAnsiTheme="minorEastAsia"/>
          <w:sz w:val="32"/>
          <w:szCs w:val="32"/>
        </w:rPr>
        <w:t>。</w:t>
      </w:r>
    </w:p>
    <w:p w:rsidR="00E62365" w:rsidRPr="00AB0E17" w:rsidRDefault="004E4C3F">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4</w:t>
      </w:r>
      <w:r w:rsidR="00C77268" w:rsidRPr="00AB0E17">
        <w:rPr>
          <w:rFonts w:asciiTheme="minorEastAsia" w:eastAsiaTheme="minorEastAsia" w:hAnsiTheme="minorEastAsia" w:hint="eastAsia"/>
          <w:sz w:val="32"/>
          <w:szCs w:val="32"/>
        </w:rPr>
        <w:t>. 卫生健康支出（类）行政事业单位医疗（款）</w:t>
      </w:r>
      <w:r w:rsidR="006A4E8A" w:rsidRPr="00AB0E17">
        <w:rPr>
          <w:rFonts w:asciiTheme="minorEastAsia" w:eastAsiaTheme="minorEastAsia" w:hAnsiTheme="minorEastAsia" w:hint="eastAsia"/>
          <w:sz w:val="32"/>
          <w:szCs w:val="32"/>
        </w:rPr>
        <w:t>其他行政事业单位医疗支出</w:t>
      </w:r>
      <w:r w:rsidR="00C77268" w:rsidRPr="00AB0E17">
        <w:rPr>
          <w:rFonts w:asciiTheme="minorEastAsia" w:eastAsiaTheme="minorEastAsia" w:hAnsiTheme="minorEastAsia" w:hint="eastAsia"/>
          <w:sz w:val="32"/>
          <w:szCs w:val="32"/>
        </w:rPr>
        <w:t>（项）2022年预算数为</w:t>
      </w:r>
      <w:r w:rsidR="006A4E8A" w:rsidRPr="00AB0E17">
        <w:rPr>
          <w:rFonts w:asciiTheme="minorEastAsia" w:eastAsiaTheme="minorEastAsia" w:hAnsiTheme="minorEastAsia" w:hint="eastAsia"/>
          <w:sz w:val="32"/>
          <w:szCs w:val="32"/>
        </w:rPr>
        <w:t>17.21</w:t>
      </w:r>
      <w:r w:rsidR="00C77268" w:rsidRPr="00AB0E17">
        <w:rPr>
          <w:rFonts w:asciiTheme="minorEastAsia" w:eastAsiaTheme="minorEastAsia" w:hAnsiTheme="minorEastAsia" w:hint="eastAsia"/>
          <w:sz w:val="32"/>
          <w:szCs w:val="32"/>
        </w:rPr>
        <w:t>万元，用于为职工缴纳的公务员医疗补助支出。</w:t>
      </w:r>
    </w:p>
    <w:p w:rsidR="004E4C3F" w:rsidRPr="00AB0E17" w:rsidRDefault="004E4C3F" w:rsidP="004E4C3F">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5. 交通运输支出（类）公路水路运输（款）公路养护（项）2022年预算数为1213.29万元，用于</w:t>
      </w:r>
      <w:r w:rsidR="00F7134A" w:rsidRPr="00AB0E17">
        <w:rPr>
          <w:rFonts w:asciiTheme="minorEastAsia" w:eastAsiaTheme="minorEastAsia" w:hAnsiTheme="minorEastAsia" w:hint="eastAsia"/>
          <w:sz w:val="32"/>
          <w:szCs w:val="32"/>
        </w:rPr>
        <w:t>各项公路养护</w:t>
      </w:r>
      <w:r w:rsidRPr="00AB0E17">
        <w:rPr>
          <w:rFonts w:asciiTheme="minorEastAsia" w:eastAsiaTheme="minorEastAsia" w:hAnsiTheme="minorEastAsia" w:hint="eastAsia"/>
          <w:sz w:val="32"/>
          <w:szCs w:val="32"/>
        </w:rPr>
        <w:t>支出。</w:t>
      </w:r>
    </w:p>
    <w:p w:rsidR="00E62365" w:rsidRPr="00AB0E17" w:rsidRDefault="00AB0E17">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6</w:t>
      </w:r>
      <w:r w:rsidR="00C77268" w:rsidRPr="00AB0E17">
        <w:rPr>
          <w:rFonts w:asciiTheme="minorEastAsia" w:eastAsiaTheme="minorEastAsia" w:hAnsiTheme="minorEastAsia"/>
          <w:sz w:val="32"/>
          <w:szCs w:val="32"/>
        </w:rPr>
        <w:t>.</w:t>
      </w:r>
      <w:r w:rsidR="004E4C3F" w:rsidRPr="00AB0E17">
        <w:rPr>
          <w:rFonts w:asciiTheme="minorEastAsia" w:eastAsiaTheme="minorEastAsia" w:hAnsiTheme="minorEastAsia" w:hint="eastAsia"/>
          <w:sz w:val="32"/>
          <w:szCs w:val="32"/>
        </w:rPr>
        <w:t xml:space="preserve"> </w:t>
      </w:r>
      <w:r w:rsidR="00C77268" w:rsidRPr="00AB0E17">
        <w:rPr>
          <w:rFonts w:asciiTheme="minorEastAsia" w:eastAsiaTheme="minorEastAsia" w:hAnsiTheme="minorEastAsia"/>
          <w:sz w:val="32"/>
          <w:szCs w:val="32"/>
        </w:rPr>
        <w:t>住房保障（类）住房改革支出（款）住房公积金（项）</w:t>
      </w:r>
      <w:r w:rsidR="00C77268" w:rsidRPr="00AB0E17">
        <w:rPr>
          <w:rFonts w:asciiTheme="minorEastAsia" w:eastAsiaTheme="minorEastAsia" w:hAnsiTheme="minorEastAsia" w:hint="eastAsia"/>
          <w:sz w:val="32"/>
          <w:szCs w:val="32"/>
        </w:rPr>
        <w:t>：</w:t>
      </w:r>
      <w:r w:rsidR="00C77268" w:rsidRPr="00AB0E17">
        <w:rPr>
          <w:rFonts w:asciiTheme="minorEastAsia" w:eastAsiaTheme="minorEastAsia" w:hAnsiTheme="minorEastAsia"/>
          <w:sz w:val="32"/>
          <w:szCs w:val="32"/>
        </w:rPr>
        <w:t>202</w:t>
      </w:r>
      <w:r w:rsidRPr="00AB0E17">
        <w:rPr>
          <w:rFonts w:asciiTheme="minorEastAsia" w:eastAsiaTheme="minorEastAsia" w:hAnsiTheme="minorEastAsia" w:hint="eastAsia"/>
          <w:sz w:val="32"/>
          <w:szCs w:val="32"/>
        </w:rPr>
        <w:t>2</w:t>
      </w:r>
      <w:r w:rsidR="00C77268" w:rsidRPr="00AB0E17">
        <w:rPr>
          <w:rFonts w:asciiTheme="minorEastAsia" w:eastAsiaTheme="minorEastAsia" w:hAnsiTheme="minorEastAsia"/>
          <w:sz w:val="32"/>
          <w:szCs w:val="32"/>
        </w:rPr>
        <w:t>年预算数为</w:t>
      </w:r>
      <w:r w:rsidRPr="00AB0E17">
        <w:rPr>
          <w:rFonts w:asciiTheme="minorEastAsia" w:eastAsiaTheme="minorEastAsia" w:hAnsiTheme="minorEastAsia" w:hint="eastAsia"/>
          <w:sz w:val="32"/>
          <w:szCs w:val="32"/>
        </w:rPr>
        <w:t>89.02</w:t>
      </w:r>
      <w:r w:rsidR="00C77268" w:rsidRPr="00AB0E17">
        <w:rPr>
          <w:rFonts w:asciiTheme="minorEastAsia" w:eastAsiaTheme="minorEastAsia" w:hAnsiTheme="minorEastAsia"/>
          <w:sz w:val="32"/>
          <w:szCs w:val="32"/>
        </w:rPr>
        <w:t>万元，用于</w:t>
      </w:r>
      <w:r w:rsidR="00C77268" w:rsidRPr="00AB0E17">
        <w:rPr>
          <w:rFonts w:asciiTheme="minorEastAsia" w:eastAsiaTheme="minorEastAsia" w:hAnsiTheme="minorEastAsia" w:hint="eastAsia"/>
          <w:sz w:val="32"/>
          <w:szCs w:val="32"/>
        </w:rPr>
        <w:t>单位</w:t>
      </w:r>
      <w:r w:rsidR="00C77268" w:rsidRPr="00AB0E17">
        <w:rPr>
          <w:rFonts w:asciiTheme="minorEastAsia" w:eastAsiaTheme="minorEastAsia" w:hAnsiTheme="minorEastAsia"/>
          <w:sz w:val="32"/>
          <w:szCs w:val="32"/>
        </w:rPr>
        <w:t xml:space="preserve">按人力资源和社会保障部、财政部规定的基本工资和津贴补贴以及规定比例为职工缴纳的住房公积金支出。 </w:t>
      </w:r>
    </w:p>
    <w:p w:rsidR="00E62365" w:rsidRDefault="00C77268">
      <w:pPr>
        <w:spacing w:line="600" w:lineRule="exact"/>
        <w:ind w:leftChars="70" w:left="147" w:firstLineChars="150" w:firstLine="480"/>
        <w:rPr>
          <w:rFonts w:eastAsia="黑体"/>
          <w:sz w:val="32"/>
          <w:szCs w:val="32"/>
        </w:rPr>
      </w:pPr>
      <w:r>
        <w:rPr>
          <w:rFonts w:eastAsia="黑体" w:hint="eastAsia"/>
          <w:sz w:val="32"/>
          <w:szCs w:val="32"/>
        </w:rPr>
        <w:t>五、一般公共预算基本支出情况说明</w:t>
      </w:r>
    </w:p>
    <w:p w:rsidR="00E62365" w:rsidRPr="00AB0E17" w:rsidRDefault="004811CC">
      <w:pPr>
        <w:spacing w:line="600" w:lineRule="exact"/>
        <w:ind w:leftChars="70" w:left="147" w:firstLineChars="150" w:firstLine="48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C77268" w:rsidRPr="00563908">
        <w:rPr>
          <w:rFonts w:asciiTheme="minorEastAsia" w:eastAsiaTheme="minorEastAsia" w:hAnsiTheme="minorEastAsia" w:hint="eastAsia"/>
          <w:sz w:val="32"/>
          <w:szCs w:val="32"/>
        </w:rPr>
        <w:t>2年一般公共预算基本支</w:t>
      </w:r>
      <w:r w:rsidR="00C77268" w:rsidRPr="00AB0E17">
        <w:rPr>
          <w:rFonts w:asciiTheme="minorEastAsia" w:eastAsiaTheme="minorEastAsia" w:hAnsiTheme="minorEastAsia" w:hint="eastAsia"/>
          <w:sz w:val="32"/>
          <w:szCs w:val="32"/>
        </w:rPr>
        <w:t>出</w:t>
      </w:r>
      <w:r w:rsidR="00AB0E17" w:rsidRPr="00AB0E17">
        <w:rPr>
          <w:rFonts w:asciiTheme="minorEastAsia" w:eastAsiaTheme="minorEastAsia" w:hAnsiTheme="minorEastAsia" w:hint="eastAsia"/>
          <w:sz w:val="32"/>
          <w:szCs w:val="32"/>
        </w:rPr>
        <w:t>1236.26</w:t>
      </w:r>
      <w:r w:rsidR="00C77268" w:rsidRPr="00AB0E17">
        <w:rPr>
          <w:rFonts w:asciiTheme="minorEastAsia" w:eastAsiaTheme="minorEastAsia" w:hAnsiTheme="minorEastAsia" w:hint="eastAsia"/>
          <w:sz w:val="32"/>
          <w:szCs w:val="32"/>
        </w:rPr>
        <w:t>万元，其中：</w:t>
      </w:r>
    </w:p>
    <w:p w:rsidR="00E62365" w:rsidRPr="00AB0E17" w:rsidRDefault="00C77268">
      <w:pPr>
        <w:spacing w:line="600" w:lineRule="exact"/>
        <w:ind w:leftChars="70" w:left="147" w:firstLineChars="150" w:firstLine="48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人员经费</w:t>
      </w:r>
      <w:r w:rsidR="00AB0E17" w:rsidRPr="00AB0E17">
        <w:rPr>
          <w:rFonts w:asciiTheme="minorEastAsia" w:eastAsiaTheme="minorEastAsia" w:hAnsiTheme="minorEastAsia" w:hint="eastAsia"/>
          <w:sz w:val="32"/>
          <w:szCs w:val="32"/>
        </w:rPr>
        <w:t>1071.48</w:t>
      </w:r>
      <w:r w:rsidRPr="00AB0E17">
        <w:rPr>
          <w:rFonts w:asciiTheme="minorEastAsia" w:eastAsiaTheme="minorEastAsia" w:hAnsiTheme="minorEastAsia" w:hint="eastAsia"/>
          <w:sz w:val="32"/>
          <w:szCs w:val="32"/>
        </w:rPr>
        <w:t>万元，主要包括：基本工资、津贴补贴、奖金、社会保险缴费等。</w:t>
      </w:r>
    </w:p>
    <w:p w:rsidR="00E62365" w:rsidRPr="00AB0E17" w:rsidRDefault="00C77268">
      <w:pPr>
        <w:spacing w:line="600" w:lineRule="exact"/>
        <w:ind w:leftChars="70" w:left="147" w:firstLineChars="150" w:firstLine="48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公用经费</w:t>
      </w:r>
      <w:r w:rsidR="00AB0E17" w:rsidRPr="00AB0E17">
        <w:rPr>
          <w:rFonts w:asciiTheme="minorEastAsia" w:eastAsiaTheme="minorEastAsia" w:hAnsiTheme="minorEastAsia" w:hint="eastAsia"/>
          <w:sz w:val="32"/>
          <w:szCs w:val="32"/>
        </w:rPr>
        <w:t>164.78</w:t>
      </w:r>
      <w:r w:rsidRPr="00AB0E17">
        <w:rPr>
          <w:rFonts w:asciiTheme="minorEastAsia" w:eastAsiaTheme="minorEastAsia" w:hAnsiTheme="minorEastAsia" w:hint="eastAsia"/>
          <w:sz w:val="32"/>
          <w:szCs w:val="32"/>
        </w:rPr>
        <w:t>万元，主要包括：办公费、水费、电费、邮电费、印刷费、差旅费、维修（护）费、劳务费等。</w:t>
      </w:r>
    </w:p>
    <w:p w:rsidR="00E62365" w:rsidRDefault="00C77268">
      <w:pPr>
        <w:spacing w:line="600" w:lineRule="exact"/>
        <w:ind w:leftChars="70" w:left="147" w:firstLineChars="200" w:firstLine="640"/>
        <w:rPr>
          <w:rFonts w:eastAsia="方正仿宋简体"/>
          <w:color w:val="FF0000"/>
          <w:sz w:val="32"/>
          <w:szCs w:val="32"/>
        </w:rPr>
      </w:pPr>
      <w:r>
        <w:rPr>
          <w:rFonts w:eastAsia="黑体" w:hint="eastAsia"/>
          <w:sz w:val="32"/>
          <w:szCs w:val="32"/>
        </w:rPr>
        <w:t>六</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E62365" w:rsidRPr="00563908" w:rsidRDefault="004811CC">
      <w:pPr>
        <w:spacing w:line="600" w:lineRule="exact"/>
        <w:ind w:leftChars="70" w:left="147"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sz w:val="32"/>
          <w:szCs w:val="32"/>
        </w:rPr>
        <w:t>202</w:t>
      </w:r>
      <w:r w:rsidR="00C77268" w:rsidRPr="00563908">
        <w:rPr>
          <w:rFonts w:asciiTheme="minorEastAsia" w:eastAsiaTheme="minorEastAsia" w:hAnsiTheme="minorEastAsia" w:hint="eastAsia"/>
          <w:sz w:val="32"/>
          <w:szCs w:val="32"/>
        </w:rPr>
        <w:t>2</w:t>
      </w:r>
      <w:r w:rsidR="00C77268" w:rsidRPr="00563908">
        <w:rPr>
          <w:rFonts w:asciiTheme="minorEastAsia" w:eastAsiaTheme="minorEastAsia" w:hAnsiTheme="minorEastAsia"/>
          <w:sz w:val="32"/>
          <w:szCs w:val="32"/>
        </w:rPr>
        <w:t>年</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三公</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经费财政</w:t>
      </w:r>
      <w:r w:rsidR="00C77268" w:rsidRPr="00563908">
        <w:rPr>
          <w:rFonts w:asciiTheme="minorEastAsia" w:eastAsiaTheme="minorEastAsia" w:hAnsiTheme="minorEastAsia"/>
          <w:sz w:val="32"/>
          <w:szCs w:val="32"/>
        </w:rPr>
        <w:lastRenderedPageBreak/>
        <w:t>拨款预算数</w:t>
      </w:r>
      <w:r w:rsidR="00AB0E17" w:rsidRPr="00AB0E17">
        <w:rPr>
          <w:rFonts w:asciiTheme="minorEastAsia" w:eastAsiaTheme="minorEastAsia" w:hAnsiTheme="minorEastAsia" w:hint="eastAsia"/>
          <w:sz w:val="32"/>
          <w:szCs w:val="32"/>
        </w:rPr>
        <w:t>12</w:t>
      </w:r>
      <w:r w:rsidR="00C77268" w:rsidRPr="00AB0E17">
        <w:rPr>
          <w:rFonts w:asciiTheme="minorEastAsia" w:eastAsiaTheme="minorEastAsia" w:hAnsiTheme="minorEastAsia"/>
          <w:sz w:val="32"/>
          <w:szCs w:val="32"/>
        </w:rPr>
        <w:t>万元，其中：因公出国（境）经费</w:t>
      </w:r>
      <w:r w:rsidR="00AB0E17" w:rsidRPr="00AB0E17">
        <w:rPr>
          <w:rFonts w:asciiTheme="minorEastAsia" w:eastAsiaTheme="minorEastAsia" w:hAnsiTheme="minorEastAsia" w:hint="eastAsia"/>
          <w:sz w:val="32"/>
          <w:szCs w:val="32"/>
        </w:rPr>
        <w:t>0</w:t>
      </w:r>
      <w:r w:rsidR="00C77268" w:rsidRPr="00AB0E17">
        <w:rPr>
          <w:rFonts w:asciiTheme="minorEastAsia" w:eastAsiaTheme="minorEastAsia" w:hAnsiTheme="minorEastAsia"/>
          <w:sz w:val="32"/>
          <w:szCs w:val="32"/>
        </w:rPr>
        <w:t>万元，公务接待费</w:t>
      </w:r>
      <w:r w:rsidR="00AB0E17" w:rsidRPr="00AB0E17">
        <w:rPr>
          <w:rFonts w:asciiTheme="minorEastAsia" w:eastAsiaTheme="minorEastAsia" w:hAnsiTheme="minorEastAsia" w:hint="eastAsia"/>
          <w:sz w:val="32"/>
          <w:szCs w:val="32"/>
        </w:rPr>
        <w:t>1.5</w:t>
      </w:r>
      <w:r w:rsidR="00C77268" w:rsidRPr="00AB0E17">
        <w:rPr>
          <w:rFonts w:asciiTheme="minorEastAsia" w:eastAsiaTheme="minorEastAsia" w:hAnsiTheme="minorEastAsia"/>
          <w:sz w:val="32"/>
          <w:szCs w:val="32"/>
        </w:rPr>
        <w:t>万元，公务用车购置及运行维护费</w:t>
      </w:r>
      <w:r w:rsidR="00AB0E17" w:rsidRPr="00AB0E17">
        <w:rPr>
          <w:rFonts w:asciiTheme="minorEastAsia" w:eastAsiaTheme="minorEastAsia" w:hAnsiTheme="minorEastAsia" w:hint="eastAsia"/>
          <w:sz w:val="32"/>
          <w:szCs w:val="32"/>
        </w:rPr>
        <w:t>10.5</w:t>
      </w:r>
      <w:r w:rsidR="00C77268" w:rsidRPr="00AB0E17">
        <w:rPr>
          <w:rFonts w:asciiTheme="minorEastAsia" w:eastAsiaTheme="minorEastAsia" w:hAnsiTheme="minorEastAsia"/>
          <w:sz w:val="32"/>
          <w:szCs w:val="32"/>
        </w:rPr>
        <w:t>万</w:t>
      </w:r>
      <w:r w:rsidR="00C77268" w:rsidRPr="00563908">
        <w:rPr>
          <w:rFonts w:asciiTheme="minorEastAsia" w:eastAsiaTheme="minorEastAsia" w:hAnsiTheme="minorEastAsia"/>
          <w:sz w:val="32"/>
          <w:szCs w:val="32"/>
        </w:rPr>
        <w:t>元。</w:t>
      </w:r>
    </w:p>
    <w:p w:rsidR="00E62365" w:rsidRPr="001A172F" w:rsidRDefault="00C77268" w:rsidP="001A172F">
      <w:pPr>
        <w:spacing w:line="600" w:lineRule="exact"/>
        <w:ind w:leftChars="70" w:left="147" w:firstLineChars="150" w:firstLine="480"/>
        <w:rPr>
          <w:rFonts w:asciiTheme="minorEastAsia" w:eastAsiaTheme="minorEastAsia" w:hAnsiTheme="minorEastAsia"/>
          <w:sz w:val="32"/>
          <w:szCs w:val="32"/>
        </w:rPr>
      </w:pPr>
      <w:r w:rsidRPr="001A172F">
        <w:rPr>
          <w:rFonts w:asciiTheme="minorEastAsia" w:eastAsiaTheme="minorEastAsia" w:hAnsiTheme="minorEastAsia"/>
          <w:sz w:val="32"/>
          <w:szCs w:val="32"/>
        </w:rPr>
        <w:t>（一）</w:t>
      </w:r>
      <w:r w:rsidR="009B6FEA" w:rsidRPr="001A172F">
        <w:rPr>
          <w:rFonts w:asciiTheme="minorEastAsia" w:eastAsiaTheme="minorEastAsia" w:hAnsiTheme="minorEastAsia" w:hint="eastAsia"/>
          <w:sz w:val="32"/>
          <w:szCs w:val="32"/>
        </w:rPr>
        <w:t>本单位无</w:t>
      </w:r>
      <w:r w:rsidRPr="001A172F">
        <w:rPr>
          <w:rFonts w:asciiTheme="minorEastAsia" w:eastAsiaTheme="minorEastAsia" w:hAnsiTheme="minorEastAsia"/>
          <w:sz w:val="32"/>
          <w:szCs w:val="32"/>
        </w:rPr>
        <w:t>因公出国（境）经费</w:t>
      </w:r>
      <w:r w:rsidR="009B6FEA" w:rsidRPr="001A172F">
        <w:rPr>
          <w:rFonts w:asciiTheme="minorEastAsia" w:eastAsiaTheme="minorEastAsia" w:hAnsiTheme="minorEastAsia" w:hint="eastAsia"/>
          <w:sz w:val="32"/>
          <w:szCs w:val="32"/>
        </w:rPr>
        <w:t>。</w:t>
      </w:r>
    </w:p>
    <w:p w:rsidR="00E62365" w:rsidRPr="001A172F" w:rsidRDefault="00C77268" w:rsidP="001A172F">
      <w:pPr>
        <w:spacing w:line="600" w:lineRule="exact"/>
        <w:ind w:leftChars="70" w:left="147" w:firstLineChars="150" w:firstLine="480"/>
        <w:rPr>
          <w:rFonts w:asciiTheme="minorEastAsia" w:eastAsiaTheme="minorEastAsia" w:hAnsiTheme="minorEastAsia"/>
          <w:sz w:val="32"/>
          <w:szCs w:val="32"/>
        </w:rPr>
      </w:pPr>
      <w:r w:rsidRPr="001A172F">
        <w:rPr>
          <w:rFonts w:asciiTheme="minorEastAsia" w:eastAsiaTheme="minorEastAsia" w:hAnsiTheme="minorEastAsia"/>
          <w:sz w:val="32"/>
          <w:szCs w:val="32"/>
        </w:rPr>
        <w:t>（二）公务接待费</w:t>
      </w:r>
      <w:r w:rsidR="009B6FEA" w:rsidRPr="001A172F">
        <w:rPr>
          <w:rFonts w:asciiTheme="minorEastAsia" w:eastAsiaTheme="minorEastAsia" w:hAnsiTheme="minorEastAsia" w:hint="eastAsia"/>
          <w:sz w:val="32"/>
          <w:szCs w:val="32"/>
        </w:rPr>
        <w:t>与</w:t>
      </w:r>
      <w:r w:rsidRPr="001A172F">
        <w:rPr>
          <w:rFonts w:asciiTheme="minorEastAsia" w:eastAsiaTheme="minorEastAsia" w:hAnsiTheme="minorEastAsia"/>
          <w:sz w:val="32"/>
          <w:szCs w:val="32"/>
        </w:rPr>
        <w:t>20</w:t>
      </w:r>
      <w:r w:rsidRPr="001A172F">
        <w:rPr>
          <w:rFonts w:asciiTheme="minorEastAsia" w:eastAsiaTheme="minorEastAsia" w:hAnsiTheme="minorEastAsia" w:hint="eastAsia"/>
          <w:sz w:val="32"/>
          <w:szCs w:val="32"/>
        </w:rPr>
        <w:t>21</w:t>
      </w:r>
      <w:r w:rsidRPr="001A172F">
        <w:rPr>
          <w:rFonts w:asciiTheme="minorEastAsia" w:eastAsiaTheme="minorEastAsia" w:hAnsiTheme="minorEastAsia"/>
          <w:sz w:val="32"/>
          <w:szCs w:val="32"/>
        </w:rPr>
        <w:t>年预算持平。</w:t>
      </w:r>
    </w:p>
    <w:p w:rsidR="00E62365" w:rsidRPr="001A172F" w:rsidRDefault="00C77268" w:rsidP="001A172F">
      <w:pPr>
        <w:adjustRightInd w:val="0"/>
        <w:snapToGrid w:val="0"/>
        <w:spacing w:beforeLines="30" w:line="600" w:lineRule="exact"/>
        <w:ind w:firstLineChars="200" w:firstLine="640"/>
        <w:rPr>
          <w:rFonts w:asciiTheme="minorEastAsia" w:eastAsiaTheme="minorEastAsia" w:hAnsiTheme="minorEastAsia"/>
          <w:sz w:val="32"/>
          <w:szCs w:val="32"/>
        </w:rPr>
      </w:pPr>
      <w:r w:rsidRPr="001A172F">
        <w:rPr>
          <w:rFonts w:asciiTheme="minorEastAsia" w:eastAsiaTheme="minorEastAsia" w:hAnsiTheme="minorEastAsia"/>
          <w:sz w:val="32"/>
          <w:szCs w:val="32"/>
        </w:rPr>
        <w:t>（三）</w:t>
      </w:r>
      <w:r w:rsidRPr="001A172F">
        <w:rPr>
          <w:rFonts w:asciiTheme="minorEastAsia" w:eastAsiaTheme="minorEastAsia" w:hAnsiTheme="minorEastAsia" w:hint="eastAsia"/>
          <w:sz w:val="32"/>
          <w:szCs w:val="32"/>
        </w:rPr>
        <w:t>公务用车购置及运行维护费</w:t>
      </w:r>
      <w:r w:rsidR="009B6FEA" w:rsidRPr="001A172F">
        <w:rPr>
          <w:rFonts w:asciiTheme="minorEastAsia" w:eastAsiaTheme="minorEastAsia" w:hAnsiTheme="minorEastAsia" w:hint="eastAsia"/>
          <w:sz w:val="32"/>
          <w:szCs w:val="32"/>
        </w:rPr>
        <w:t>与</w:t>
      </w:r>
      <w:r w:rsidRPr="001A172F">
        <w:rPr>
          <w:rFonts w:asciiTheme="minorEastAsia" w:eastAsiaTheme="minorEastAsia" w:hAnsiTheme="minorEastAsia" w:hint="eastAsia"/>
          <w:sz w:val="32"/>
          <w:szCs w:val="32"/>
        </w:rPr>
        <w:t>2021年预算</w:t>
      </w:r>
      <w:r w:rsidR="009B6FEA" w:rsidRPr="001A172F">
        <w:rPr>
          <w:rFonts w:asciiTheme="minorEastAsia" w:eastAsiaTheme="minorEastAsia" w:hAnsiTheme="minorEastAsia"/>
          <w:sz w:val="32"/>
          <w:szCs w:val="32"/>
        </w:rPr>
        <w:t>持平</w:t>
      </w:r>
      <w:r w:rsidRPr="001A172F">
        <w:rPr>
          <w:rFonts w:asciiTheme="minorEastAsia" w:eastAsiaTheme="minorEastAsia" w:hAnsiTheme="minorEastAsia" w:hint="eastAsia"/>
          <w:sz w:val="32"/>
          <w:szCs w:val="32"/>
        </w:rPr>
        <w:t>。</w:t>
      </w:r>
    </w:p>
    <w:p w:rsidR="00E62365" w:rsidRPr="009B6FEA" w:rsidRDefault="00C77268" w:rsidP="001A172F">
      <w:pPr>
        <w:adjustRightInd w:val="0"/>
        <w:snapToGrid w:val="0"/>
        <w:spacing w:beforeLines="30"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sz w:val="32"/>
          <w:szCs w:val="32"/>
        </w:rPr>
        <w:t>单位现有公务用车</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辆，其中：轿车</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w:t>
      </w:r>
    </w:p>
    <w:p w:rsidR="00E62365" w:rsidRPr="009B6FEA" w:rsidRDefault="00C77268" w:rsidP="001A172F">
      <w:pPr>
        <w:adjustRightInd w:val="0"/>
        <w:snapToGrid w:val="0"/>
        <w:spacing w:beforeLines="30" w:line="600" w:lineRule="exact"/>
        <w:ind w:firstLineChars="200" w:firstLine="640"/>
        <w:rPr>
          <w:rFonts w:asciiTheme="minorEastAsia" w:eastAsiaTheme="minorEastAsia" w:hAnsiTheme="minorEastAsia"/>
          <w:sz w:val="32"/>
          <w:szCs w:val="32"/>
        </w:rPr>
      </w:pPr>
      <w:r w:rsidRPr="009B6FEA">
        <w:rPr>
          <w:rFonts w:asciiTheme="minorEastAsia" w:eastAsiaTheme="minorEastAsia" w:hAnsiTheme="minorEastAsia"/>
          <w:sz w:val="32"/>
          <w:szCs w:val="32"/>
        </w:rPr>
        <w:t>公务用车购置费</w:t>
      </w:r>
      <w:r w:rsidR="009B6FEA" w:rsidRPr="009B6FEA">
        <w:rPr>
          <w:rFonts w:asciiTheme="minorEastAsia" w:eastAsiaTheme="minorEastAsia" w:hAnsiTheme="minorEastAsia" w:hint="eastAsia"/>
          <w:sz w:val="32"/>
          <w:szCs w:val="32"/>
        </w:rPr>
        <w:t>0</w:t>
      </w:r>
      <w:r w:rsidRPr="009B6FEA">
        <w:rPr>
          <w:rFonts w:asciiTheme="minorEastAsia" w:eastAsiaTheme="minorEastAsia" w:hAnsiTheme="minorEastAsia"/>
          <w:sz w:val="32"/>
          <w:szCs w:val="32"/>
        </w:rPr>
        <w:t>万元，</w:t>
      </w:r>
      <w:r w:rsidR="009B6FEA" w:rsidRPr="009B6FEA">
        <w:rPr>
          <w:rFonts w:asciiTheme="minorEastAsia" w:eastAsiaTheme="minorEastAsia" w:hAnsiTheme="minorEastAsia" w:hint="eastAsia"/>
          <w:sz w:val="32"/>
          <w:szCs w:val="32"/>
        </w:rPr>
        <w:t>与</w:t>
      </w:r>
      <w:r w:rsidRPr="009B6FEA">
        <w:rPr>
          <w:rFonts w:asciiTheme="minorEastAsia" w:eastAsiaTheme="minorEastAsia" w:hAnsiTheme="minorEastAsia"/>
          <w:sz w:val="32"/>
          <w:szCs w:val="32"/>
        </w:rPr>
        <w:t>20</w:t>
      </w:r>
      <w:r w:rsidRPr="009B6FEA">
        <w:rPr>
          <w:rFonts w:asciiTheme="minorEastAsia" w:eastAsiaTheme="minorEastAsia" w:hAnsiTheme="minorEastAsia" w:hint="eastAsia"/>
          <w:sz w:val="32"/>
          <w:szCs w:val="32"/>
        </w:rPr>
        <w:t>21</w:t>
      </w:r>
      <w:r w:rsidRPr="009B6FEA">
        <w:rPr>
          <w:rFonts w:asciiTheme="minorEastAsia" w:eastAsiaTheme="minorEastAsia" w:hAnsiTheme="minorEastAsia"/>
          <w:sz w:val="32"/>
          <w:szCs w:val="32"/>
        </w:rPr>
        <w:t>年预算</w:t>
      </w:r>
      <w:r w:rsidR="009B6FEA" w:rsidRPr="009B6FEA">
        <w:rPr>
          <w:rFonts w:asciiTheme="minorEastAsia" w:eastAsiaTheme="minorEastAsia" w:hAnsiTheme="minorEastAsia" w:hint="eastAsia"/>
          <w:sz w:val="32"/>
          <w:szCs w:val="32"/>
        </w:rPr>
        <w:t>持平</w:t>
      </w:r>
      <w:r w:rsidRPr="009B6FEA">
        <w:rPr>
          <w:rFonts w:asciiTheme="minorEastAsia" w:eastAsiaTheme="minorEastAsia" w:hAnsiTheme="minorEastAsia"/>
          <w:sz w:val="32"/>
          <w:szCs w:val="32"/>
        </w:rPr>
        <w:t>。</w:t>
      </w:r>
    </w:p>
    <w:p w:rsidR="00E62365" w:rsidRPr="009B6FEA" w:rsidRDefault="00C77268" w:rsidP="001A172F">
      <w:pPr>
        <w:adjustRightInd w:val="0"/>
        <w:snapToGrid w:val="0"/>
        <w:spacing w:beforeLines="30" w:line="600" w:lineRule="exact"/>
        <w:ind w:firstLineChars="200" w:firstLine="640"/>
        <w:rPr>
          <w:rFonts w:asciiTheme="minorEastAsia" w:eastAsiaTheme="minorEastAsia" w:hAnsiTheme="minorEastAsia"/>
          <w:sz w:val="32"/>
          <w:szCs w:val="32"/>
        </w:rPr>
      </w:pPr>
      <w:r w:rsidRPr="009B6FEA">
        <w:rPr>
          <w:rFonts w:asciiTheme="minorEastAsia" w:eastAsiaTheme="minorEastAsia" w:hAnsiTheme="minorEastAsia"/>
          <w:sz w:val="32"/>
          <w:szCs w:val="32"/>
        </w:rPr>
        <w:t>公务用车运行维护费</w:t>
      </w:r>
      <w:r w:rsidR="009B6FEA" w:rsidRPr="009B6FEA">
        <w:rPr>
          <w:rFonts w:asciiTheme="minorEastAsia" w:eastAsiaTheme="minorEastAsia" w:hAnsiTheme="minorEastAsia" w:hint="eastAsia"/>
          <w:sz w:val="32"/>
          <w:szCs w:val="32"/>
        </w:rPr>
        <w:t>10.5</w:t>
      </w:r>
      <w:r w:rsidRPr="009B6FEA">
        <w:rPr>
          <w:rFonts w:asciiTheme="minorEastAsia" w:eastAsiaTheme="minorEastAsia" w:hAnsiTheme="minorEastAsia"/>
          <w:sz w:val="32"/>
          <w:szCs w:val="32"/>
        </w:rPr>
        <w:t>万元，</w:t>
      </w:r>
      <w:r w:rsidR="009B6FEA" w:rsidRPr="009B6FEA">
        <w:rPr>
          <w:rFonts w:asciiTheme="minorEastAsia" w:eastAsiaTheme="minorEastAsia" w:hAnsiTheme="minorEastAsia" w:hint="eastAsia"/>
          <w:sz w:val="32"/>
          <w:szCs w:val="32"/>
        </w:rPr>
        <w:t>与</w:t>
      </w:r>
      <w:r w:rsidRPr="009B6FEA">
        <w:rPr>
          <w:rFonts w:asciiTheme="minorEastAsia" w:eastAsiaTheme="minorEastAsia" w:hAnsiTheme="minorEastAsia"/>
          <w:sz w:val="32"/>
          <w:szCs w:val="32"/>
        </w:rPr>
        <w:t>20</w:t>
      </w:r>
      <w:r w:rsidRPr="009B6FEA">
        <w:rPr>
          <w:rFonts w:asciiTheme="minorEastAsia" w:eastAsiaTheme="minorEastAsia" w:hAnsiTheme="minorEastAsia" w:hint="eastAsia"/>
          <w:sz w:val="32"/>
          <w:szCs w:val="32"/>
        </w:rPr>
        <w:t>21</w:t>
      </w:r>
      <w:r w:rsidRPr="009B6FEA">
        <w:rPr>
          <w:rFonts w:asciiTheme="minorEastAsia" w:eastAsiaTheme="minorEastAsia" w:hAnsiTheme="minorEastAsia"/>
          <w:sz w:val="32"/>
          <w:szCs w:val="32"/>
        </w:rPr>
        <w:t>年预算</w:t>
      </w:r>
      <w:r w:rsidR="009B6FEA" w:rsidRPr="009B6FEA">
        <w:rPr>
          <w:rFonts w:asciiTheme="minorEastAsia" w:eastAsiaTheme="minorEastAsia" w:hAnsiTheme="minorEastAsia" w:hint="eastAsia"/>
          <w:sz w:val="32"/>
          <w:szCs w:val="32"/>
        </w:rPr>
        <w:t>持平</w:t>
      </w:r>
      <w:r w:rsidRPr="009B6FEA">
        <w:rPr>
          <w:rFonts w:asciiTheme="minorEastAsia" w:eastAsiaTheme="minorEastAsia" w:hAnsiTheme="minorEastAsia"/>
          <w:sz w:val="32"/>
          <w:szCs w:val="32"/>
        </w:rPr>
        <w:t>。用于</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辆公务用车燃油、维修、保险等方面支出。</w:t>
      </w:r>
    </w:p>
    <w:p w:rsidR="00E62365" w:rsidRDefault="00C77268">
      <w:pPr>
        <w:spacing w:line="600" w:lineRule="exact"/>
        <w:ind w:firstLineChars="200" w:firstLine="640"/>
        <w:rPr>
          <w:rFonts w:eastAsia="方正仿宋简体"/>
          <w:sz w:val="32"/>
          <w:szCs w:val="32"/>
        </w:rPr>
      </w:pPr>
      <w:r>
        <w:rPr>
          <w:rFonts w:eastAsia="黑体" w:hint="eastAsia"/>
          <w:sz w:val="32"/>
          <w:szCs w:val="32"/>
        </w:rPr>
        <w:t>七、政府性基金预算支出情况说明</w:t>
      </w:r>
    </w:p>
    <w:p w:rsidR="00E62365" w:rsidRPr="00563908" w:rsidRDefault="00C505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C77268" w:rsidRPr="00563908">
        <w:rPr>
          <w:rFonts w:asciiTheme="minorEastAsia" w:eastAsiaTheme="minorEastAsia" w:hAnsiTheme="minorEastAsia" w:hint="eastAsia"/>
          <w:sz w:val="32"/>
          <w:szCs w:val="32"/>
        </w:rPr>
        <w:t>2年没有使用政府性基金预算拨款安排的支出。</w:t>
      </w:r>
    </w:p>
    <w:p w:rsidR="00E62365" w:rsidRDefault="00C77268">
      <w:pPr>
        <w:spacing w:line="600" w:lineRule="exact"/>
        <w:ind w:firstLineChars="200" w:firstLine="640"/>
        <w:rPr>
          <w:rFonts w:eastAsia="黑体"/>
          <w:sz w:val="32"/>
          <w:szCs w:val="32"/>
        </w:rPr>
      </w:pPr>
      <w:r>
        <w:rPr>
          <w:rFonts w:eastAsia="黑体" w:hint="eastAsia"/>
          <w:sz w:val="32"/>
          <w:szCs w:val="32"/>
        </w:rPr>
        <w:t>八、国有资本经营预算支出情况说明</w:t>
      </w:r>
    </w:p>
    <w:p w:rsidR="00E62365" w:rsidRPr="00563908" w:rsidRDefault="004811CC">
      <w:pPr>
        <w:spacing w:line="600" w:lineRule="exact"/>
        <w:ind w:firstLineChars="200" w:firstLine="640"/>
        <w:rPr>
          <w:rFonts w:asciiTheme="minorEastAsia" w:eastAsiaTheme="minorEastAsia" w:hAnsiTheme="minorEastAsia"/>
          <w:color w:val="FF0000"/>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C77268" w:rsidRPr="00563908">
        <w:rPr>
          <w:rFonts w:asciiTheme="minorEastAsia" w:eastAsiaTheme="minorEastAsia" w:hAnsiTheme="minorEastAsia" w:hint="eastAsia"/>
          <w:sz w:val="32"/>
          <w:szCs w:val="32"/>
        </w:rPr>
        <w:t>2年没有使用国有资本经营预算拨款安排的支出。</w:t>
      </w:r>
    </w:p>
    <w:p w:rsidR="00E62365" w:rsidRDefault="00C77268">
      <w:pPr>
        <w:spacing w:line="600" w:lineRule="exact"/>
        <w:ind w:firstLineChars="200" w:firstLine="640"/>
        <w:rPr>
          <w:rFonts w:eastAsia="黑体"/>
          <w:sz w:val="32"/>
          <w:szCs w:val="32"/>
        </w:rPr>
      </w:pPr>
      <w:r>
        <w:rPr>
          <w:rFonts w:eastAsia="黑体" w:hint="eastAsia"/>
          <w:sz w:val="32"/>
          <w:szCs w:val="32"/>
        </w:rPr>
        <w:t>九、其他重要事项的情况说明</w:t>
      </w:r>
    </w:p>
    <w:p w:rsidR="00E62365" w:rsidRPr="001A172F" w:rsidRDefault="00C77268" w:rsidP="001A172F">
      <w:pPr>
        <w:spacing w:line="600" w:lineRule="exact"/>
        <w:ind w:firstLineChars="192" w:firstLine="614"/>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（一）机关运行经费</w:t>
      </w:r>
    </w:p>
    <w:p w:rsidR="00017EE6" w:rsidRPr="0087293A" w:rsidRDefault="00017EE6" w:rsidP="00017EE6">
      <w:pPr>
        <w:spacing w:line="600" w:lineRule="exact"/>
        <w:ind w:firstLineChars="200" w:firstLine="640"/>
        <w:rPr>
          <w:rFonts w:ascii="宋体" w:hAnsi="宋体"/>
          <w:color w:val="000000"/>
          <w:sz w:val="32"/>
          <w:szCs w:val="32"/>
        </w:rPr>
      </w:pPr>
      <w:r w:rsidRPr="0087293A">
        <w:rPr>
          <w:rFonts w:ascii="宋体" w:hAnsi="宋体" w:hint="eastAsia"/>
          <w:color w:val="000000"/>
          <w:sz w:val="32"/>
          <w:szCs w:val="32"/>
        </w:rPr>
        <w:t>资阳市雁江区公路养护管理段属于财政补助的事业单位，无机关运行经费。</w:t>
      </w:r>
    </w:p>
    <w:p w:rsidR="00E62365" w:rsidRPr="001A172F" w:rsidRDefault="00C77268" w:rsidP="001A172F">
      <w:pPr>
        <w:spacing w:line="600" w:lineRule="exact"/>
        <w:ind w:firstLineChars="192" w:firstLine="614"/>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（二）政府采购情况</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sz w:val="32"/>
          <w:szCs w:val="32"/>
        </w:rPr>
        <w:t>202</w:t>
      </w:r>
      <w:r w:rsidRPr="00563908">
        <w:rPr>
          <w:rFonts w:asciiTheme="minorEastAsia" w:eastAsiaTheme="minorEastAsia" w:hAnsiTheme="minorEastAsia" w:hint="eastAsia"/>
          <w:sz w:val="32"/>
          <w:szCs w:val="32"/>
        </w:rPr>
        <w:t>2</w:t>
      </w:r>
      <w:r w:rsidRPr="00563908">
        <w:rPr>
          <w:rFonts w:asciiTheme="minorEastAsia" w:eastAsiaTheme="minorEastAsia" w:hAnsiTheme="minorEastAsia"/>
          <w:sz w:val="32"/>
          <w:szCs w:val="32"/>
        </w:rPr>
        <w:t>年，</w:t>
      </w:r>
      <w:r w:rsidR="00F460F7"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无政府采购项目，未安排政府采购预算。</w:t>
      </w:r>
    </w:p>
    <w:p w:rsidR="00E62365" w:rsidRPr="001A172F" w:rsidRDefault="00C77268" w:rsidP="001A172F">
      <w:pPr>
        <w:spacing w:line="600" w:lineRule="exact"/>
        <w:ind w:firstLineChars="200" w:firstLine="640"/>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lastRenderedPageBreak/>
        <w:t>（三）国有资产占有使用情况</w:t>
      </w:r>
    </w:p>
    <w:p w:rsidR="00E62365" w:rsidRPr="00C731BD"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截至2021年底，</w:t>
      </w:r>
      <w:r w:rsidR="00F460F7"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共有车</w:t>
      </w:r>
      <w:r w:rsidRPr="00C731BD">
        <w:rPr>
          <w:rFonts w:asciiTheme="minorEastAsia" w:eastAsiaTheme="minorEastAsia" w:hAnsiTheme="minorEastAsia" w:hint="eastAsia"/>
          <w:sz w:val="32"/>
          <w:szCs w:val="32"/>
        </w:rPr>
        <w:t>辆</w:t>
      </w:r>
      <w:r w:rsidR="00C731BD" w:rsidRPr="00C731BD">
        <w:rPr>
          <w:rFonts w:asciiTheme="minorEastAsia" w:eastAsiaTheme="minorEastAsia" w:hAnsiTheme="minorEastAsia" w:hint="eastAsia"/>
          <w:sz w:val="32"/>
          <w:szCs w:val="32"/>
        </w:rPr>
        <w:t>12</w:t>
      </w:r>
      <w:r w:rsidRPr="00C731BD">
        <w:rPr>
          <w:rFonts w:asciiTheme="minorEastAsia" w:eastAsiaTheme="minorEastAsia" w:hAnsiTheme="minorEastAsia" w:hint="eastAsia"/>
          <w:sz w:val="32"/>
          <w:szCs w:val="32"/>
        </w:rPr>
        <w:t>辆，其中，</w:t>
      </w:r>
      <w:r w:rsidR="00C731BD" w:rsidRPr="00C731BD">
        <w:rPr>
          <w:rFonts w:asciiTheme="minorEastAsia" w:eastAsiaTheme="minorEastAsia" w:hAnsiTheme="minorEastAsia" w:hint="eastAsia"/>
          <w:sz w:val="32"/>
          <w:szCs w:val="32"/>
        </w:rPr>
        <w:t>应急保障用</w:t>
      </w:r>
      <w:r w:rsidRPr="00C731BD">
        <w:rPr>
          <w:rFonts w:asciiTheme="minorEastAsia" w:eastAsiaTheme="minorEastAsia" w:hAnsiTheme="minorEastAsia" w:hint="eastAsia"/>
          <w:sz w:val="32"/>
          <w:szCs w:val="32"/>
        </w:rPr>
        <w:t>车</w:t>
      </w:r>
      <w:r w:rsidR="00C731BD" w:rsidRPr="00C731BD">
        <w:rPr>
          <w:rFonts w:asciiTheme="minorEastAsia" w:eastAsiaTheme="minorEastAsia" w:hAnsiTheme="minorEastAsia" w:hint="eastAsia"/>
          <w:sz w:val="32"/>
          <w:szCs w:val="32"/>
        </w:rPr>
        <w:t>3</w:t>
      </w:r>
      <w:r w:rsidRPr="00C731BD">
        <w:rPr>
          <w:rFonts w:asciiTheme="minorEastAsia" w:eastAsiaTheme="minorEastAsia" w:hAnsiTheme="minorEastAsia" w:hint="eastAsia"/>
          <w:sz w:val="32"/>
          <w:szCs w:val="32"/>
        </w:rPr>
        <w:t>辆、</w:t>
      </w:r>
      <w:r w:rsidR="00C731BD" w:rsidRPr="00C731BD">
        <w:rPr>
          <w:rFonts w:asciiTheme="minorEastAsia" w:eastAsiaTheme="minorEastAsia" w:hAnsiTheme="minorEastAsia" w:hint="eastAsia"/>
          <w:sz w:val="32"/>
          <w:szCs w:val="32"/>
        </w:rPr>
        <w:t>特种专业技术用</w:t>
      </w:r>
      <w:r w:rsidRPr="00C731BD">
        <w:rPr>
          <w:rFonts w:asciiTheme="minorEastAsia" w:eastAsiaTheme="minorEastAsia" w:hAnsiTheme="minorEastAsia" w:hint="eastAsia"/>
          <w:sz w:val="32"/>
          <w:szCs w:val="32"/>
        </w:rPr>
        <w:t>车</w:t>
      </w:r>
      <w:r w:rsidR="00C731BD" w:rsidRPr="00C731BD">
        <w:rPr>
          <w:rFonts w:asciiTheme="minorEastAsia" w:eastAsiaTheme="minorEastAsia" w:hAnsiTheme="minorEastAsia" w:hint="eastAsia"/>
          <w:sz w:val="32"/>
          <w:szCs w:val="32"/>
        </w:rPr>
        <w:t>9</w:t>
      </w:r>
      <w:r w:rsidRPr="00C731BD">
        <w:rPr>
          <w:rFonts w:asciiTheme="minorEastAsia" w:eastAsiaTheme="minorEastAsia" w:hAnsiTheme="minorEastAsia" w:hint="eastAsia"/>
          <w:sz w:val="32"/>
          <w:szCs w:val="32"/>
        </w:rPr>
        <w:t>辆。单位价值100万元以上大型设备</w:t>
      </w:r>
      <w:r w:rsidR="00C731BD" w:rsidRPr="00C731BD">
        <w:rPr>
          <w:rFonts w:asciiTheme="minorEastAsia" w:eastAsiaTheme="minorEastAsia" w:hAnsiTheme="minorEastAsia" w:hint="eastAsia"/>
          <w:sz w:val="32"/>
          <w:szCs w:val="32"/>
        </w:rPr>
        <w:t>0</w:t>
      </w:r>
      <w:r w:rsidRPr="00C731BD">
        <w:rPr>
          <w:rFonts w:asciiTheme="minorEastAsia" w:eastAsiaTheme="minorEastAsia" w:hAnsiTheme="minorEastAsia" w:hint="eastAsia"/>
          <w:sz w:val="32"/>
          <w:szCs w:val="32"/>
        </w:rPr>
        <w:t>台（套）。</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20</w:t>
      </w:r>
      <w:r w:rsidRPr="00563908">
        <w:rPr>
          <w:rFonts w:asciiTheme="minorEastAsia" w:eastAsiaTheme="minorEastAsia" w:hAnsiTheme="minorEastAsia"/>
          <w:sz w:val="32"/>
          <w:szCs w:val="32"/>
        </w:rPr>
        <w:t>2</w:t>
      </w:r>
      <w:r w:rsidRPr="00563908">
        <w:rPr>
          <w:rFonts w:asciiTheme="minorEastAsia" w:eastAsiaTheme="minorEastAsia" w:hAnsiTheme="minorEastAsia" w:hint="eastAsia"/>
          <w:sz w:val="32"/>
          <w:szCs w:val="32"/>
        </w:rPr>
        <w:t>2年单位预算未安排购置车辆及单位价值100万元以上大型设备。</w:t>
      </w:r>
    </w:p>
    <w:p w:rsidR="00E62365" w:rsidRPr="001A172F" w:rsidRDefault="00C77268" w:rsidP="001A172F">
      <w:pPr>
        <w:spacing w:line="600" w:lineRule="exact"/>
        <w:ind w:firstLineChars="200" w:firstLine="640"/>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（四）绩效目标设置情况</w:t>
      </w:r>
    </w:p>
    <w:p w:rsidR="00E62365" w:rsidRPr="00EE5C80"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绩效目标是预算编制的前提和基础，按照“费随事定”的原则，20</w:t>
      </w:r>
      <w:r w:rsidRPr="00563908">
        <w:rPr>
          <w:rFonts w:asciiTheme="minorEastAsia" w:eastAsiaTheme="minorEastAsia" w:hAnsiTheme="minorEastAsia"/>
          <w:sz w:val="32"/>
          <w:szCs w:val="32"/>
        </w:rPr>
        <w:t>2</w:t>
      </w:r>
      <w:r w:rsidRPr="00563908">
        <w:rPr>
          <w:rFonts w:asciiTheme="minorEastAsia" w:eastAsiaTheme="minorEastAsia" w:hAnsiTheme="minorEastAsia" w:hint="eastAsia"/>
          <w:sz w:val="32"/>
          <w:szCs w:val="32"/>
        </w:rPr>
        <w:t>2年</w:t>
      </w:r>
      <w:r w:rsidR="00EE5C80"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sidRPr="00EE5C80">
        <w:rPr>
          <w:rFonts w:asciiTheme="minorEastAsia" w:eastAsiaTheme="minorEastAsia" w:hAnsiTheme="minorEastAsia" w:hint="eastAsia"/>
          <w:sz w:val="32"/>
          <w:szCs w:val="32"/>
        </w:rPr>
        <w:t>（绩效目标具体情况详见公开表中的绩效目标表）。</w:t>
      </w:r>
    </w:p>
    <w:p w:rsidR="00E62365" w:rsidRDefault="00C77268">
      <w:pPr>
        <w:spacing w:line="600" w:lineRule="exact"/>
        <w:ind w:firstLineChars="200" w:firstLine="640"/>
        <w:rPr>
          <w:rFonts w:eastAsia="黑体"/>
          <w:sz w:val="32"/>
          <w:szCs w:val="32"/>
        </w:rPr>
      </w:pPr>
      <w:r>
        <w:rPr>
          <w:rFonts w:eastAsia="黑体" w:hint="eastAsia"/>
          <w:sz w:val="32"/>
          <w:szCs w:val="32"/>
        </w:rPr>
        <w:t>十、名词解释</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（一）一般公共预算拨款收入：指区级财政当年拨付的资金。</w:t>
      </w:r>
    </w:p>
    <w:p w:rsidR="00E62365" w:rsidRPr="00563908" w:rsidRDefault="00C77268" w:rsidP="00EE5C80">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（二）上年结转：指以前年度尚未完成，结转到本年仍按原规定用途继续使用的资金。</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三</w:t>
      </w:r>
      <w:r w:rsidRPr="00563908">
        <w:rPr>
          <w:rFonts w:asciiTheme="minorEastAsia" w:eastAsiaTheme="minorEastAsia" w:hAnsiTheme="minorEastAsia" w:hint="eastAsia"/>
          <w:sz w:val="32"/>
          <w:szCs w:val="32"/>
        </w:rPr>
        <w:t>）社会保障和就业（类）行政事业单位养老支出（款）</w:t>
      </w:r>
      <w:r w:rsidR="002B5C79">
        <w:rPr>
          <w:rFonts w:asciiTheme="minorEastAsia" w:eastAsiaTheme="minorEastAsia" w:hAnsiTheme="minorEastAsia" w:hint="eastAsia"/>
          <w:sz w:val="32"/>
          <w:szCs w:val="32"/>
        </w:rPr>
        <w:t>事业</w:t>
      </w:r>
      <w:r w:rsidRPr="00563908">
        <w:rPr>
          <w:rFonts w:asciiTheme="minorEastAsia" w:eastAsiaTheme="minorEastAsia" w:hAnsiTheme="minorEastAsia" w:hint="eastAsia"/>
          <w:sz w:val="32"/>
          <w:szCs w:val="32"/>
        </w:rPr>
        <w:t>单位离退休（项）：指</w:t>
      </w:r>
      <w:r w:rsidR="002B5C79">
        <w:rPr>
          <w:rFonts w:asciiTheme="minorEastAsia" w:eastAsiaTheme="minorEastAsia" w:hAnsiTheme="minorEastAsia" w:hint="eastAsia"/>
          <w:sz w:val="32"/>
          <w:szCs w:val="32"/>
        </w:rPr>
        <w:t>单位</w:t>
      </w:r>
      <w:r w:rsidRPr="00563908">
        <w:rPr>
          <w:rFonts w:asciiTheme="minorEastAsia" w:eastAsiaTheme="minorEastAsia" w:hAnsiTheme="minorEastAsia" w:hint="eastAsia"/>
          <w:sz w:val="32"/>
          <w:szCs w:val="32"/>
        </w:rPr>
        <w:t>离退休人员的支出。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四</w:t>
      </w:r>
      <w:r w:rsidRPr="00563908">
        <w:rPr>
          <w:rFonts w:asciiTheme="minorEastAsia" w:eastAsiaTheme="minorEastAsia" w:hAnsiTheme="minorEastAsia" w:hint="eastAsia"/>
          <w:sz w:val="32"/>
          <w:szCs w:val="32"/>
        </w:rPr>
        <w:t>）社会保障和就业（类）行政事业单位养老支出（款）机关事业单位基本养老保险缴费支出（项）：指单位实施养老保</w:t>
      </w:r>
      <w:r w:rsidRPr="00563908">
        <w:rPr>
          <w:rFonts w:asciiTheme="minorEastAsia" w:eastAsiaTheme="minorEastAsia" w:hAnsiTheme="minorEastAsia" w:hint="eastAsia"/>
          <w:sz w:val="32"/>
          <w:szCs w:val="32"/>
        </w:rPr>
        <w:lastRenderedPageBreak/>
        <w:t>险制度由单位缴纳的养老保险费的支出。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五</w:t>
      </w:r>
      <w:r w:rsidRPr="00563908">
        <w:rPr>
          <w:rFonts w:asciiTheme="minorEastAsia" w:eastAsiaTheme="minorEastAsia" w:hAnsiTheme="minorEastAsia" w:hint="eastAsia"/>
          <w:sz w:val="32"/>
          <w:szCs w:val="32"/>
        </w:rPr>
        <w:t>）社会保障和就业（类）行政事业单位养老支出（款）机关事业单位职业年金缴费支出（项）：指单位实施养老保险制度由单位缴纳的职业年金的支出。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六</w:t>
      </w:r>
      <w:r w:rsidRPr="00563908">
        <w:rPr>
          <w:rFonts w:asciiTheme="minorEastAsia" w:eastAsiaTheme="minorEastAsia" w:hAnsiTheme="minorEastAsia" w:hint="eastAsia"/>
          <w:sz w:val="32"/>
          <w:szCs w:val="32"/>
        </w:rPr>
        <w:t>）卫生健康（类）行政事业单位医疗（款）事业单位医疗（项）：指事业单位用于单位应缴纳基本医疗保险支出。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七</w:t>
      </w:r>
      <w:r w:rsidRPr="00563908">
        <w:rPr>
          <w:rFonts w:asciiTheme="minorEastAsia" w:eastAsiaTheme="minorEastAsia" w:hAnsiTheme="minorEastAsia" w:hint="eastAsia"/>
          <w:sz w:val="32"/>
          <w:szCs w:val="32"/>
        </w:rPr>
        <w:t>）卫生健康（类）行政事业单位医疗（款）</w:t>
      </w:r>
      <w:r w:rsidR="002B5C79">
        <w:rPr>
          <w:rFonts w:asciiTheme="minorEastAsia" w:eastAsiaTheme="minorEastAsia" w:hAnsiTheme="minorEastAsia" w:hint="eastAsia"/>
          <w:sz w:val="32"/>
          <w:szCs w:val="32"/>
        </w:rPr>
        <w:t>其他行政事业单位医疗支出</w:t>
      </w:r>
      <w:r w:rsidRPr="00563908">
        <w:rPr>
          <w:rFonts w:asciiTheme="minorEastAsia" w:eastAsiaTheme="minorEastAsia" w:hAnsiTheme="minorEastAsia" w:hint="eastAsia"/>
          <w:sz w:val="32"/>
          <w:szCs w:val="32"/>
        </w:rPr>
        <w:t>（项）：指单位用于集中缴纳公务员医疗补助支出。</w:t>
      </w:r>
    </w:p>
    <w:p w:rsidR="00E62365"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八</w:t>
      </w:r>
      <w:r w:rsidRPr="00563908">
        <w:rPr>
          <w:rFonts w:asciiTheme="minorEastAsia" w:eastAsiaTheme="minorEastAsia" w:hAnsiTheme="minorEastAsia" w:hint="eastAsia"/>
          <w:sz w:val="32"/>
          <w:szCs w:val="32"/>
        </w:rPr>
        <w:t>）住房保障（类）住房改革支出（款）住房公积金（项）：指按照《住房公积金管理条例》的规定，由单位及其在职职工缴存的长期住房储金。</w:t>
      </w:r>
    </w:p>
    <w:p w:rsidR="002B5C79" w:rsidRPr="002B5C79" w:rsidRDefault="002B5C79">
      <w:pPr>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（九）交通运输支出</w:t>
      </w:r>
      <w:r w:rsidRPr="00563908">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公路水路运输</w:t>
      </w:r>
      <w:r w:rsidRPr="00563908">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公路养护</w:t>
      </w:r>
      <w:r w:rsidRPr="00563908">
        <w:rPr>
          <w:rFonts w:asciiTheme="minorEastAsia" w:eastAsiaTheme="minorEastAsia" w:hAnsiTheme="minorEastAsia" w:hint="eastAsia"/>
          <w:sz w:val="32"/>
          <w:szCs w:val="32"/>
        </w:rPr>
        <w:t>（项）：指单位用于</w:t>
      </w:r>
      <w:r>
        <w:rPr>
          <w:rFonts w:asciiTheme="minorEastAsia" w:eastAsiaTheme="minorEastAsia" w:hAnsiTheme="minorEastAsia" w:hint="eastAsia"/>
          <w:sz w:val="32"/>
          <w:szCs w:val="32"/>
        </w:rPr>
        <w:t>各项公路养护的支出。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（十）基本支出：指为保证机构正常运转，完成日常工作任务而发生的人员支出和公用支出。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w:t>
      </w:r>
      <w:r w:rsidR="00B32651">
        <w:rPr>
          <w:rFonts w:asciiTheme="minorEastAsia" w:eastAsiaTheme="minorEastAsia" w:hAnsiTheme="minorEastAsia" w:hint="eastAsia"/>
          <w:sz w:val="32"/>
          <w:szCs w:val="32"/>
        </w:rPr>
        <w:t>一</w:t>
      </w:r>
      <w:r w:rsidRPr="00563908">
        <w:rPr>
          <w:rFonts w:asciiTheme="minorEastAsia" w:eastAsiaTheme="minorEastAsia" w:hAnsiTheme="minorEastAsia" w:hint="eastAsia"/>
          <w:sz w:val="32"/>
          <w:szCs w:val="32"/>
        </w:rPr>
        <w:t>）项目支出：指在基本支出之外为完成特定行政任务和事业发展目标所发生的支出。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w:t>
      </w:r>
      <w:r w:rsidR="00B32651">
        <w:rPr>
          <w:rFonts w:asciiTheme="minorEastAsia" w:eastAsiaTheme="minorEastAsia" w:hAnsiTheme="minorEastAsia" w:hint="eastAsia"/>
          <w:sz w:val="32"/>
          <w:szCs w:val="32"/>
        </w:rPr>
        <w:t>二</w:t>
      </w:r>
      <w:r w:rsidRPr="00563908">
        <w:rPr>
          <w:rFonts w:asciiTheme="minorEastAsia" w:eastAsiaTheme="minorEastAsia" w:hAnsiTheme="minorEastAsia" w:hint="eastAsia"/>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w:t>
      </w:r>
      <w:r w:rsidRPr="00563908">
        <w:rPr>
          <w:rFonts w:asciiTheme="minorEastAsia" w:eastAsiaTheme="minorEastAsia" w:hAnsiTheme="minorEastAsia" w:hint="eastAsia"/>
          <w:sz w:val="32"/>
          <w:szCs w:val="32"/>
        </w:rPr>
        <w:lastRenderedPageBreak/>
        <w:t>单位公务用车车辆购置支出（含车辆购置税）及租用费、燃料费、维修费、过路过桥费、保险费等支出；公务接待费反映单位按规定开支的各类公务接待支出。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B32651">
        <w:rPr>
          <w:rFonts w:asciiTheme="minorEastAsia" w:eastAsiaTheme="minorEastAsia" w:hAnsiTheme="minorEastAsia" w:hint="eastAsia"/>
          <w:sz w:val="32"/>
          <w:szCs w:val="32"/>
        </w:rPr>
        <w:t>十三</w:t>
      </w:r>
      <w:r w:rsidRPr="00563908">
        <w:rPr>
          <w:rFonts w:asciiTheme="minorEastAsia" w:eastAsiaTheme="minorEastAsia" w:hAnsiTheme="minorEastAsia" w:hint="eastAsia"/>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E62365" w:rsidRDefault="00E62365">
      <w:pPr>
        <w:spacing w:line="600" w:lineRule="exact"/>
        <w:ind w:firstLineChars="200" w:firstLine="640"/>
        <w:rPr>
          <w:rFonts w:eastAsia="方正仿宋简体"/>
          <w:sz w:val="32"/>
          <w:szCs w:val="32"/>
        </w:rPr>
      </w:pPr>
    </w:p>
    <w:p w:rsidR="00E62365" w:rsidRPr="001A172F" w:rsidRDefault="00C77268">
      <w:pPr>
        <w:spacing w:line="600" w:lineRule="exact"/>
        <w:ind w:firstLineChars="200" w:firstLine="640"/>
        <w:rPr>
          <w:rFonts w:asciiTheme="minorEastAsia" w:eastAsiaTheme="minorEastAsia" w:hAnsiTheme="minorEastAsia"/>
          <w:sz w:val="32"/>
          <w:szCs w:val="32"/>
        </w:rPr>
      </w:pPr>
      <w:r w:rsidRPr="001A172F">
        <w:rPr>
          <w:rFonts w:asciiTheme="minorEastAsia" w:eastAsiaTheme="minorEastAsia" w:hAnsiTheme="minorEastAsia" w:hint="eastAsia"/>
          <w:sz w:val="32"/>
          <w:szCs w:val="32"/>
        </w:rPr>
        <w:t>附件：20</w:t>
      </w:r>
      <w:r w:rsidRPr="001A172F">
        <w:rPr>
          <w:rFonts w:asciiTheme="minorEastAsia" w:eastAsiaTheme="minorEastAsia" w:hAnsiTheme="minorEastAsia"/>
          <w:sz w:val="32"/>
          <w:szCs w:val="32"/>
        </w:rPr>
        <w:t>2</w:t>
      </w:r>
      <w:r w:rsidRPr="001A172F">
        <w:rPr>
          <w:rFonts w:asciiTheme="minorEastAsia" w:eastAsiaTheme="minorEastAsia" w:hAnsiTheme="minorEastAsia" w:hint="eastAsia"/>
          <w:sz w:val="32"/>
          <w:szCs w:val="32"/>
        </w:rPr>
        <w:t>2年单位预算公开表</w:t>
      </w:r>
    </w:p>
    <w:p w:rsidR="00E62365" w:rsidRPr="001A172F" w:rsidRDefault="00E62365">
      <w:pPr>
        <w:spacing w:line="600" w:lineRule="exact"/>
        <w:ind w:right="640"/>
        <w:jc w:val="left"/>
        <w:rPr>
          <w:rFonts w:asciiTheme="minorEastAsia" w:eastAsiaTheme="minorEastAsia" w:hAnsiTheme="minorEastAsia"/>
          <w:sz w:val="32"/>
          <w:szCs w:val="32"/>
        </w:rPr>
      </w:pPr>
    </w:p>
    <w:p w:rsidR="00E62365" w:rsidRDefault="00E62365"/>
    <w:sectPr w:rsidR="00E62365" w:rsidSect="00E62365">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F8" w:rsidRDefault="002747F8" w:rsidP="000C25D6">
      <w:r>
        <w:separator/>
      </w:r>
    </w:p>
  </w:endnote>
  <w:endnote w:type="continuationSeparator" w:id="0">
    <w:p w:rsidR="002747F8" w:rsidRDefault="002747F8" w:rsidP="000C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0" w:usb1="080E0000" w:usb2="00000000" w:usb3="00000000" w:csb0="00040000" w:csb1="00000000"/>
  </w:font>
  <w:font w:name="方正仿宋简体">
    <w:altName w:val="hakuyoxingshu7000"/>
    <w:charset w:val="86"/>
    <w:family w:val="script"/>
    <w:pitch w:val="default"/>
    <w:sig w:usb0="00000000" w:usb1="080E0000" w:usb2="00000000" w:usb3="00000000" w:csb0="00040000" w:csb1="00000000"/>
  </w:font>
  <w:font w:name="方正楷体简体">
    <w:altName w:val="hakuyoxingshu7000"/>
    <w:charset w:val="86"/>
    <w:family w:val="script"/>
    <w:pitch w:val="default"/>
    <w:sig w:usb0="00000000"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F8" w:rsidRDefault="002747F8" w:rsidP="000C25D6">
      <w:r>
        <w:separator/>
      </w:r>
    </w:p>
  </w:footnote>
  <w:footnote w:type="continuationSeparator" w:id="0">
    <w:p w:rsidR="002747F8" w:rsidRDefault="002747F8" w:rsidP="000C2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E45A4C"/>
    <w:rsid w:val="00017EE6"/>
    <w:rsid w:val="00061B1C"/>
    <w:rsid w:val="000C25D6"/>
    <w:rsid w:val="001A172F"/>
    <w:rsid w:val="002747F8"/>
    <w:rsid w:val="002B5C79"/>
    <w:rsid w:val="002D6F6C"/>
    <w:rsid w:val="004811CC"/>
    <w:rsid w:val="004B2DC9"/>
    <w:rsid w:val="004D5335"/>
    <w:rsid w:val="004E4C3F"/>
    <w:rsid w:val="00563908"/>
    <w:rsid w:val="00647472"/>
    <w:rsid w:val="006A4E8A"/>
    <w:rsid w:val="00717731"/>
    <w:rsid w:val="00887D01"/>
    <w:rsid w:val="0094623A"/>
    <w:rsid w:val="00972E00"/>
    <w:rsid w:val="009B6FEA"/>
    <w:rsid w:val="00A659AA"/>
    <w:rsid w:val="00A8687B"/>
    <w:rsid w:val="00A93E93"/>
    <w:rsid w:val="00AA6657"/>
    <w:rsid w:val="00AB0E17"/>
    <w:rsid w:val="00B32651"/>
    <w:rsid w:val="00C246E1"/>
    <w:rsid w:val="00C505CC"/>
    <w:rsid w:val="00C5581B"/>
    <w:rsid w:val="00C731BD"/>
    <w:rsid w:val="00C77268"/>
    <w:rsid w:val="00D05880"/>
    <w:rsid w:val="00DC7D58"/>
    <w:rsid w:val="00E62365"/>
    <w:rsid w:val="00ED0C5C"/>
    <w:rsid w:val="00EE5C80"/>
    <w:rsid w:val="00F460F7"/>
    <w:rsid w:val="00F7134A"/>
    <w:rsid w:val="00F77D3E"/>
    <w:rsid w:val="54E45A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3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2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25D6"/>
    <w:rPr>
      <w:rFonts w:ascii="Times New Roman" w:eastAsia="宋体" w:hAnsi="Times New Roman" w:cs="Times New Roman"/>
      <w:kern w:val="2"/>
      <w:sz w:val="18"/>
      <w:szCs w:val="18"/>
    </w:rPr>
  </w:style>
  <w:style w:type="paragraph" w:styleId="a4">
    <w:name w:val="footer"/>
    <w:basedOn w:val="a"/>
    <w:link w:val="Char0"/>
    <w:rsid w:val="000C25D6"/>
    <w:pPr>
      <w:tabs>
        <w:tab w:val="center" w:pos="4153"/>
        <w:tab w:val="right" w:pos="8306"/>
      </w:tabs>
      <w:snapToGrid w:val="0"/>
      <w:jc w:val="left"/>
    </w:pPr>
    <w:rPr>
      <w:sz w:val="18"/>
      <w:szCs w:val="18"/>
    </w:rPr>
  </w:style>
  <w:style w:type="character" w:customStyle="1" w:styleId="Char0">
    <w:name w:val="页脚 Char"/>
    <w:basedOn w:val="a0"/>
    <w:link w:val="a4"/>
    <w:rsid w:val="000C25D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562</Words>
  <Characters>3204</Characters>
  <Application>Microsoft Office Word</Application>
  <DocSecurity>0</DocSecurity>
  <Lines>26</Lines>
  <Paragraphs>7</Paragraphs>
  <ScaleCrop>false</ScaleCrop>
  <Company>微软中国</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Administrator</cp:lastModifiedBy>
  <cp:revision>25</cp:revision>
  <dcterms:created xsi:type="dcterms:W3CDTF">2022-01-17T08:31:00Z</dcterms:created>
  <dcterms:modified xsi:type="dcterms:W3CDTF">2023-09-12T02:06:00Z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