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cs="宋体"/>
          <w:b w:val="0"/>
          <w:bCs w:val="0"/>
          <w:color w:val="auto"/>
          <w:sz w:val="28"/>
          <w:szCs w:val="28"/>
          <w:lang w:eastAsia="zh-CN"/>
        </w:rPr>
      </w:pPr>
      <w:r>
        <w:rPr>
          <w:rFonts w:hint="eastAsia" w:ascii="宋体" w:hAnsi="宋体" w:eastAsia="宋体" w:cs="宋体"/>
          <w:b w:val="0"/>
          <w:bCs w:val="0"/>
          <w:color w:val="auto"/>
          <w:sz w:val="28"/>
          <w:szCs w:val="28"/>
        </w:rPr>
        <w:t>资阳市</w:t>
      </w:r>
      <w:r>
        <w:rPr>
          <w:rFonts w:hint="eastAsia" w:ascii="宋体" w:hAnsi="宋体" w:eastAsia="宋体" w:cs="宋体"/>
          <w:b w:val="0"/>
          <w:bCs w:val="0"/>
          <w:color w:val="auto"/>
          <w:sz w:val="28"/>
          <w:szCs w:val="28"/>
          <w:lang w:eastAsia="zh-CN"/>
        </w:rPr>
        <w:t>雁江区丰裕镇</w:t>
      </w:r>
      <w:r>
        <w:rPr>
          <w:rFonts w:hint="eastAsia" w:ascii="宋体" w:hAnsi="宋体" w:cs="宋体"/>
          <w:b w:val="0"/>
          <w:bCs w:val="0"/>
          <w:color w:val="auto"/>
          <w:sz w:val="28"/>
          <w:szCs w:val="28"/>
          <w:lang w:eastAsia="zh-CN"/>
        </w:rPr>
        <w:t>拱桥小学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248.19</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178.90</w:t>
      </w:r>
      <w:r>
        <w:rPr>
          <w:rFonts w:hint="eastAsia" w:ascii="宋体" w:hAnsi="宋体" w:cs="宋体"/>
          <w:b w:val="0"/>
          <w:bCs w:val="0"/>
          <w:color w:val="auto"/>
          <w:sz w:val="28"/>
          <w:szCs w:val="28"/>
          <w:lang w:val="en-US" w:eastAsia="zh-CN"/>
        </w:rPr>
        <w:t>万元、社会保障和就业支出30.28万元、卫生健康支出15.18万元、住房保障支出23.84万元</w:t>
      </w: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145.32</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增加102.87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主要原因是合并慈祥小学教职工数增加各项经费收支增加</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145.32</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增加102.87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主要原因是合并慈祥小学教职工数增加各项经费收支增加</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178.90</w:t>
      </w:r>
      <w:r>
        <w:rPr>
          <w:rFonts w:hint="eastAsia" w:ascii="宋体" w:hAnsi="宋体" w:cs="宋体"/>
          <w:b w:val="0"/>
          <w:bCs w:val="0"/>
          <w:color w:val="auto"/>
          <w:sz w:val="28"/>
          <w:szCs w:val="28"/>
          <w:lang w:val="en-US" w:eastAsia="zh-CN"/>
        </w:rPr>
        <w:t>万元、社会保障和就业支出30.28万元、卫生健康支出15.18万元、住房保障支出23.84万元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145.32</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增加102.87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，主要原因是合并慈祥小学教职工数增加各项经费收支增加</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178.90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72.08</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30.28</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12.20</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15.18</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6.12</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23.84</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9.61</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178.90</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预算数为28.75万元，用于单位缴纳的基本养老保险支出。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预算数为1.52万元，用于单位缴纳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预算数为11.86万元，用于为职工缴纳的基本医疗保险支出。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预算数为3.32万元，用于为职工缴纳的公务员医疗补助支出。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23.84</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248.19</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人员经费235.61万元，主要包括：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公用经费12.58万元，主要包括：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w:t>
      </w:r>
      <w:r>
        <w:rPr>
          <w:rFonts w:hint="eastAsia" w:ascii="宋体" w:hAnsi="宋体" w:cs="宋体"/>
          <w:b w:val="0"/>
          <w:bCs w:val="0"/>
          <w:color w:val="auto"/>
          <w:sz w:val="28"/>
          <w:szCs w:val="28"/>
          <w:lang w:eastAsia="zh-CN"/>
        </w:rPr>
        <w:t>拱桥小学</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资阳市雁江区丰裕镇</w:t>
      </w:r>
      <w:r>
        <w:rPr>
          <w:rFonts w:hint="eastAsia" w:asciiTheme="minorEastAsia" w:hAnsiTheme="minorEastAsia" w:eastAsiaTheme="minorEastAsia" w:cstheme="minorEastAsia"/>
          <w:b w:val="0"/>
          <w:bCs w:val="0"/>
          <w:color w:val="auto"/>
          <w:sz w:val="28"/>
          <w:szCs w:val="28"/>
          <w:lang w:eastAsia="zh-CN"/>
        </w:rPr>
        <w:t>拱桥小学2023年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rPr>
        <w:t>资阳市雁江区丰裕镇</w:t>
      </w:r>
      <w:r>
        <w:rPr>
          <w:rFonts w:hint="eastAsia" w:asciiTheme="minorEastAsia" w:hAnsiTheme="minorEastAsia" w:eastAsiaTheme="minorEastAsia" w:cstheme="minorEastAsia"/>
          <w:b w:val="0"/>
          <w:bCs w:val="0"/>
          <w:color w:val="auto"/>
          <w:sz w:val="28"/>
          <w:szCs w:val="28"/>
          <w:lang w:eastAsia="zh-CN"/>
        </w:rPr>
        <w:t>拱桥小学</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rPr>
        <w:t>资阳市雁江区丰裕镇</w:t>
      </w:r>
      <w:r>
        <w:rPr>
          <w:rFonts w:hint="eastAsia" w:asciiTheme="minorEastAsia" w:hAnsiTheme="minorEastAsia" w:eastAsiaTheme="minorEastAsia" w:cstheme="minorEastAsia"/>
          <w:b w:val="0"/>
          <w:bCs w:val="0"/>
          <w:color w:val="auto"/>
          <w:sz w:val="28"/>
          <w:szCs w:val="28"/>
          <w:lang w:eastAsia="zh-CN"/>
        </w:rPr>
        <w:t>拱桥小学</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rPr>
        <w:t>资阳市雁江区丰裕镇</w:t>
      </w:r>
      <w:r>
        <w:rPr>
          <w:rFonts w:hint="eastAsia" w:asciiTheme="minorEastAsia" w:hAnsiTheme="minorEastAsia" w:eastAsiaTheme="minorEastAsia" w:cstheme="minorEastAsia"/>
          <w:b w:val="0"/>
          <w:bCs w:val="0"/>
          <w:color w:val="auto"/>
          <w:sz w:val="28"/>
          <w:szCs w:val="28"/>
          <w:lang w:eastAsia="zh-CN"/>
        </w:rPr>
        <w:t>拱桥小学</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rPr>
        <w:t>资阳市雁江区丰裕镇</w:t>
      </w:r>
      <w:r>
        <w:rPr>
          <w:rFonts w:hint="eastAsia" w:asciiTheme="minorEastAsia" w:hAnsiTheme="minorEastAsia" w:eastAsiaTheme="minorEastAsia" w:cstheme="minorEastAsia"/>
          <w:b w:val="0"/>
          <w:bCs w:val="0"/>
          <w:color w:val="auto"/>
          <w:sz w:val="28"/>
          <w:szCs w:val="28"/>
          <w:lang w:eastAsia="zh-CN"/>
        </w:rPr>
        <w:t>拱桥小学</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1AAD2115"/>
    <w:rsid w:val="21BF3978"/>
    <w:rsid w:val="27D7114E"/>
    <w:rsid w:val="2AA35E8D"/>
    <w:rsid w:val="41E5691C"/>
    <w:rsid w:val="477E3B37"/>
    <w:rsid w:val="4A34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2024-02-01T08:47:16Z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